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B61B" w14:textId="613A013B" w:rsidR="000A7CD3" w:rsidRPr="001834A7" w:rsidRDefault="00DE0E6E" w:rsidP="00DE0E6E">
      <w:pPr>
        <w:jc w:val="center"/>
        <w:rPr>
          <w:rFonts w:asciiTheme="minorHAnsi" w:hAnsiTheme="minorHAnsi" w:cstheme="minorHAnsi"/>
          <w:b/>
          <w:bCs/>
          <w:sz w:val="22"/>
          <w:szCs w:val="22"/>
          <w:u w:val="single"/>
        </w:rPr>
      </w:pPr>
      <w:r w:rsidRPr="001834A7">
        <w:rPr>
          <w:rFonts w:asciiTheme="minorHAnsi" w:hAnsiTheme="minorHAnsi" w:cstheme="minorHAnsi"/>
          <w:b/>
          <w:bCs/>
          <w:sz w:val="22"/>
          <w:szCs w:val="22"/>
          <w:u w:val="single"/>
        </w:rPr>
        <w:t>COVID-19 Information Request Template</w:t>
      </w:r>
    </w:p>
    <w:p w14:paraId="094E1253" w14:textId="13219E1F" w:rsidR="00DE0E6E" w:rsidRPr="001834A7" w:rsidRDefault="00DE0E6E" w:rsidP="00DE0E6E">
      <w:pPr>
        <w:rPr>
          <w:rFonts w:asciiTheme="minorHAnsi" w:hAnsiTheme="minorHAnsi" w:cstheme="minorHAnsi"/>
          <w:b/>
          <w:bCs/>
          <w:sz w:val="22"/>
          <w:szCs w:val="22"/>
          <w:u w:val="single"/>
        </w:rPr>
      </w:pPr>
    </w:p>
    <w:p w14:paraId="7876AFBB" w14:textId="02B18B61" w:rsidR="00DE0E6E" w:rsidRPr="001834A7" w:rsidRDefault="00DE0E6E" w:rsidP="00DE0E6E">
      <w:pPr>
        <w:jc w:val="both"/>
        <w:rPr>
          <w:rFonts w:asciiTheme="minorHAnsi" w:hAnsiTheme="minorHAnsi" w:cstheme="minorHAnsi"/>
          <w:sz w:val="22"/>
          <w:szCs w:val="22"/>
        </w:rPr>
      </w:pPr>
      <w:r w:rsidRPr="001834A7">
        <w:rPr>
          <w:rFonts w:asciiTheme="minorHAnsi" w:hAnsiTheme="minorHAnsi" w:cstheme="minorHAnsi"/>
          <w:sz w:val="22"/>
          <w:szCs w:val="22"/>
        </w:rPr>
        <w:t>This template is developed for purposes of state insurance department use in collecting information from U.S. insurance groups and legal entities</w:t>
      </w:r>
      <w:r w:rsidR="008E1660">
        <w:rPr>
          <w:rFonts w:asciiTheme="minorHAnsi" w:hAnsiTheme="minorHAnsi" w:cstheme="minorHAnsi"/>
          <w:sz w:val="22"/>
          <w:szCs w:val="22"/>
        </w:rPr>
        <w:t xml:space="preserve"> (hereafter “companies”)</w:t>
      </w:r>
      <w:r w:rsidRPr="001834A7">
        <w:rPr>
          <w:rFonts w:asciiTheme="minorHAnsi" w:hAnsiTheme="minorHAnsi" w:cstheme="minorHAnsi"/>
          <w:sz w:val="22"/>
          <w:szCs w:val="22"/>
        </w:rPr>
        <w:t xml:space="preserve"> on their preparation for and exposure to the novel coronavirus known as COVID-19. </w:t>
      </w:r>
      <w:r w:rsidR="008E1660">
        <w:rPr>
          <w:rFonts w:asciiTheme="minorHAnsi" w:hAnsiTheme="minorHAnsi" w:cstheme="minorHAnsi"/>
          <w:sz w:val="22"/>
          <w:szCs w:val="22"/>
        </w:rPr>
        <w:t>Companie</w:t>
      </w:r>
      <w:r w:rsidRPr="001834A7">
        <w:rPr>
          <w:rFonts w:asciiTheme="minorHAnsi" w:hAnsiTheme="minorHAnsi" w:cstheme="minorHAnsi"/>
          <w:sz w:val="22"/>
          <w:szCs w:val="22"/>
        </w:rPr>
        <w:t xml:space="preserve">s are asked to provide complete and accurate responses to the relevant sections of the request to facilitate effective regulatory review and to reduce the need for additional requests. </w:t>
      </w:r>
    </w:p>
    <w:p w14:paraId="52AA8335" w14:textId="77777777" w:rsidR="00DE0E6E" w:rsidRPr="001834A7" w:rsidRDefault="00DE0E6E" w:rsidP="00DE0E6E">
      <w:pPr>
        <w:jc w:val="both"/>
        <w:rPr>
          <w:rFonts w:asciiTheme="minorHAnsi" w:hAnsiTheme="minorHAnsi" w:cstheme="minorHAnsi"/>
          <w:sz w:val="22"/>
          <w:szCs w:val="22"/>
        </w:rPr>
      </w:pPr>
    </w:p>
    <w:p w14:paraId="0BBBC5EF" w14:textId="4E693739" w:rsidR="00DE0E6E" w:rsidRPr="001834A7" w:rsidRDefault="00DE0E6E" w:rsidP="00DE0E6E">
      <w:pPr>
        <w:jc w:val="both"/>
        <w:rPr>
          <w:rFonts w:asciiTheme="minorHAnsi" w:hAnsiTheme="minorHAnsi" w:cstheme="minorHAnsi"/>
          <w:sz w:val="22"/>
          <w:szCs w:val="22"/>
        </w:rPr>
      </w:pPr>
      <w:r w:rsidRPr="001834A7">
        <w:rPr>
          <w:rFonts w:asciiTheme="minorHAnsi" w:hAnsiTheme="minorHAnsi" w:cstheme="minorHAnsi"/>
          <w:sz w:val="22"/>
          <w:szCs w:val="22"/>
        </w:rPr>
        <w:t>The template is prepared such that it can be submitted on a group basis to the Lead State regulator (if applicable), although certain requests are required to take legal entity impacts into consideration (see Questions 7 &amp; 8 in Financial Impact). Information received through the template will be treated as confidential and will be shared with other state insurance departments through the NAIC's Master Information Sharing  and Confidentiality Agreement to reduce the need for duplicative and overlapping information requests.</w:t>
      </w:r>
    </w:p>
    <w:p w14:paraId="35785B0D" w14:textId="77777777" w:rsidR="00DE0E6E" w:rsidRPr="001834A7" w:rsidRDefault="00DE0E6E" w:rsidP="00DE0E6E">
      <w:pPr>
        <w:jc w:val="both"/>
        <w:rPr>
          <w:rFonts w:asciiTheme="minorHAnsi" w:hAnsiTheme="minorHAnsi" w:cstheme="minorHAnsi"/>
          <w:sz w:val="22"/>
          <w:szCs w:val="22"/>
        </w:rPr>
      </w:pPr>
    </w:p>
    <w:p w14:paraId="0EA5CC6A" w14:textId="77777777" w:rsidR="00DE0E6E" w:rsidRPr="001834A7" w:rsidRDefault="00DE0E6E">
      <w:pPr>
        <w:rPr>
          <w:rFonts w:asciiTheme="minorHAnsi" w:hAnsiTheme="minorHAnsi" w:cstheme="minorHAnsi"/>
          <w:sz w:val="22"/>
          <w:szCs w:val="22"/>
        </w:rPr>
      </w:pPr>
    </w:p>
    <w:tbl>
      <w:tblPr>
        <w:tblW w:w="10060" w:type="dxa"/>
        <w:tblLook w:val="04A0" w:firstRow="1" w:lastRow="0" w:firstColumn="1" w:lastColumn="0" w:noHBand="0" w:noVBand="1"/>
      </w:tblPr>
      <w:tblGrid>
        <w:gridCol w:w="4315"/>
        <w:gridCol w:w="5745"/>
      </w:tblGrid>
      <w:tr w:rsidR="00DE0E6E" w:rsidRPr="001834A7" w14:paraId="7CA0F538" w14:textId="77777777" w:rsidTr="00D43BD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3F5E522" w14:textId="30260494" w:rsidR="00DE0E6E" w:rsidRPr="001834A7" w:rsidRDefault="00DE0E6E" w:rsidP="00DE0E6E">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Group Name/</w:t>
            </w:r>
            <w:r w:rsidR="008E1660">
              <w:rPr>
                <w:rFonts w:asciiTheme="minorHAnsi" w:hAnsiTheme="minorHAnsi" w:cstheme="minorHAnsi"/>
                <w:b/>
                <w:bCs/>
                <w:color w:val="000000"/>
                <w:sz w:val="22"/>
                <w:szCs w:val="22"/>
              </w:rPr>
              <w:t>Insurer</w:t>
            </w:r>
            <w:r w:rsidRPr="001834A7">
              <w:rPr>
                <w:rFonts w:asciiTheme="minorHAnsi" w:hAnsiTheme="minorHAnsi" w:cstheme="minorHAnsi"/>
                <w:b/>
                <w:bCs/>
                <w:color w:val="000000"/>
                <w:sz w:val="22"/>
                <w:szCs w:val="22"/>
              </w:rPr>
              <w:t xml:space="preserve"> Name </w:t>
            </w:r>
            <w:r w:rsidRPr="008E1660">
              <w:rPr>
                <w:rFonts w:asciiTheme="minorHAnsi" w:hAnsiTheme="minorHAnsi" w:cstheme="minorHAnsi"/>
                <w:b/>
                <w:bCs/>
                <w:color w:val="000000"/>
                <w:sz w:val="16"/>
                <w:szCs w:val="16"/>
              </w:rPr>
              <w:t>(if not in a group)</w:t>
            </w:r>
          </w:p>
        </w:tc>
        <w:tc>
          <w:tcPr>
            <w:tcW w:w="5745" w:type="dxa"/>
            <w:tcBorders>
              <w:top w:val="single" w:sz="4" w:space="0" w:color="auto"/>
              <w:left w:val="nil"/>
              <w:bottom w:val="single" w:sz="4" w:space="0" w:color="auto"/>
              <w:right w:val="single" w:sz="4" w:space="0" w:color="auto"/>
            </w:tcBorders>
            <w:shd w:val="clear" w:color="auto" w:fill="auto"/>
            <w:noWrap/>
            <w:vAlign w:val="bottom"/>
          </w:tcPr>
          <w:p w14:paraId="6B6429B5" w14:textId="59E4F691" w:rsidR="00DE0E6E" w:rsidRPr="00D717D7" w:rsidRDefault="00DE0E6E" w:rsidP="00D717D7">
            <w:pPr>
              <w:jc w:val="center"/>
              <w:rPr>
                <w:rFonts w:asciiTheme="minorHAnsi" w:hAnsiTheme="minorHAnsi" w:cstheme="minorHAnsi"/>
                <w:b/>
                <w:bCs/>
                <w:sz w:val="22"/>
                <w:szCs w:val="22"/>
              </w:rPr>
            </w:pPr>
          </w:p>
        </w:tc>
      </w:tr>
      <w:tr w:rsidR="00DE0E6E" w:rsidRPr="001834A7" w14:paraId="5CD03B90" w14:textId="77777777" w:rsidTr="00DE0E6E">
        <w:trPr>
          <w:trHeight w:val="300"/>
        </w:trPr>
        <w:tc>
          <w:tcPr>
            <w:tcW w:w="4315" w:type="dxa"/>
            <w:tcBorders>
              <w:top w:val="nil"/>
              <w:left w:val="single" w:sz="4" w:space="0" w:color="auto"/>
              <w:bottom w:val="single" w:sz="4" w:space="0" w:color="auto"/>
              <w:right w:val="single" w:sz="4" w:space="0" w:color="auto"/>
            </w:tcBorders>
            <w:shd w:val="clear" w:color="000000" w:fill="BFBFBF"/>
            <w:vAlign w:val="bottom"/>
            <w:hideMark/>
          </w:tcPr>
          <w:p w14:paraId="45EC57E9" w14:textId="77777777" w:rsidR="00DE0E6E" w:rsidRPr="001834A7" w:rsidRDefault="00DE0E6E" w:rsidP="00DE0E6E">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NAIC Group Code/</w:t>
            </w:r>
            <w:proofErr w:type="spellStart"/>
            <w:r w:rsidRPr="001834A7">
              <w:rPr>
                <w:rFonts w:asciiTheme="minorHAnsi" w:hAnsiTheme="minorHAnsi" w:cstheme="minorHAnsi"/>
                <w:b/>
                <w:bCs/>
                <w:color w:val="000000"/>
                <w:sz w:val="22"/>
                <w:szCs w:val="22"/>
              </w:rPr>
              <w:t>Cocode</w:t>
            </w:r>
            <w:proofErr w:type="spellEnd"/>
            <w:r w:rsidRPr="001834A7">
              <w:rPr>
                <w:rFonts w:asciiTheme="minorHAnsi" w:hAnsiTheme="minorHAnsi" w:cstheme="minorHAnsi"/>
                <w:b/>
                <w:bCs/>
                <w:color w:val="000000"/>
                <w:sz w:val="22"/>
                <w:szCs w:val="22"/>
              </w:rPr>
              <w:t xml:space="preserve"> </w:t>
            </w:r>
            <w:r w:rsidRPr="008E1660">
              <w:rPr>
                <w:rFonts w:asciiTheme="minorHAnsi" w:hAnsiTheme="minorHAnsi" w:cstheme="minorHAnsi"/>
                <w:b/>
                <w:bCs/>
                <w:color w:val="000000"/>
                <w:sz w:val="16"/>
                <w:szCs w:val="16"/>
              </w:rPr>
              <w:t>(if not in a group)</w:t>
            </w:r>
          </w:p>
        </w:tc>
        <w:tc>
          <w:tcPr>
            <w:tcW w:w="5745" w:type="dxa"/>
            <w:tcBorders>
              <w:top w:val="nil"/>
              <w:left w:val="nil"/>
              <w:bottom w:val="single" w:sz="4" w:space="0" w:color="auto"/>
              <w:right w:val="single" w:sz="4" w:space="0" w:color="auto"/>
            </w:tcBorders>
            <w:shd w:val="clear" w:color="auto" w:fill="auto"/>
            <w:noWrap/>
            <w:vAlign w:val="bottom"/>
            <w:hideMark/>
          </w:tcPr>
          <w:p w14:paraId="16F55525" w14:textId="3FD3F955" w:rsidR="00DE0E6E" w:rsidRPr="00D717D7" w:rsidRDefault="00DE0E6E" w:rsidP="00D717D7">
            <w:pPr>
              <w:jc w:val="center"/>
              <w:rPr>
                <w:rFonts w:asciiTheme="minorHAnsi" w:hAnsiTheme="minorHAnsi" w:cstheme="minorHAnsi"/>
                <w:b/>
                <w:bCs/>
                <w:sz w:val="22"/>
                <w:szCs w:val="22"/>
              </w:rPr>
            </w:pPr>
          </w:p>
        </w:tc>
      </w:tr>
      <w:tr w:rsidR="00DE0E6E" w:rsidRPr="001834A7" w14:paraId="52DE0E03" w14:textId="77777777" w:rsidTr="00DE0E6E">
        <w:trPr>
          <w:trHeight w:val="300"/>
        </w:trPr>
        <w:tc>
          <w:tcPr>
            <w:tcW w:w="4315" w:type="dxa"/>
            <w:tcBorders>
              <w:top w:val="nil"/>
              <w:left w:val="single" w:sz="4" w:space="0" w:color="auto"/>
              <w:bottom w:val="single" w:sz="4" w:space="0" w:color="auto"/>
              <w:right w:val="single" w:sz="4" w:space="0" w:color="auto"/>
            </w:tcBorders>
            <w:shd w:val="clear" w:color="000000" w:fill="BFBFBF"/>
            <w:vAlign w:val="bottom"/>
            <w:hideMark/>
          </w:tcPr>
          <w:p w14:paraId="3B89FC53" w14:textId="77777777" w:rsidR="00DE0E6E" w:rsidRPr="001834A7" w:rsidRDefault="00DE0E6E" w:rsidP="00DE0E6E">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 xml:space="preserve">Lead State/Domestic State </w:t>
            </w:r>
            <w:r w:rsidRPr="008E1660">
              <w:rPr>
                <w:rFonts w:asciiTheme="minorHAnsi" w:hAnsiTheme="minorHAnsi" w:cstheme="minorHAnsi"/>
                <w:b/>
                <w:bCs/>
                <w:color w:val="000000"/>
                <w:sz w:val="16"/>
                <w:szCs w:val="16"/>
              </w:rPr>
              <w:t>(if not in a group)</w:t>
            </w:r>
          </w:p>
        </w:tc>
        <w:tc>
          <w:tcPr>
            <w:tcW w:w="5745" w:type="dxa"/>
            <w:tcBorders>
              <w:top w:val="nil"/>
              <w:left w:val="nil"/>
              <w:bottom w:val="single" w:sz="4" w:space="0" w:color="auto"/>
              <w:right w:val="single" w:sz="4" w:space="0" w:color="auto"/>
            </w:tcBorders>
            <w:shd w:val="clear" w:color="auto" w:fill="auto"/>
            <w:noWrap/>
            <w:vAlign w:val="bottom"/>
            <w:hideMark/>
          </w:tcPr>
          <w:p w14:paraId="37A1BD0B" w14:textId="421117DB" w:rsidR="00DE0E6E" w:rsidRPr="00D717D7" w:rsidRDefault="00DE0E6E" w:rsidP="00D717D7">
            <w:pPr>
              <w:jc w:val="center"/>
              <w:rPr>
                <w:rFonts w:asciiTheme="minorHAnsi" w:hAnsiTheme="minorHAnsi" w:cstheme="minorHAnsi"/>
                <w:b/>
                <w:bCs/>
                <w:sz w:val="22"/>
                <w:szCs w:val="22"/>
              </w:rPr>
            </w:pPr>
          </w:p>
        </w:tc>
      </w:tr>
      <w:tr w:rsidR="00DE0E6E" w:rsidRPr="001834A7" w14:paraId="18150F31" w14:textId="77777777" w:rsidTr="00DE0E6E">
        <w:trPr>
          <w:trHeight w:val="540"/>
        </w:trPr>
        <w:tc>
          <w:tcPr>
            <w:tcW w:w="4315" w:type="dxa"/>
            <w:tcBorders>
              <w:top w:val="nil"/>
              <w:left w:val="single" w:sz="4" w:space="0" w:color="auto"/>
              <w:bottom w:val="single" w:sz="4" w:space="0" w:color="auto"/>
              <w:right w:val="single" w:sz="4" w:space="0" w:color="auto"/>
            </w:tcBorders>
            <w:shd w:val="clear" w:color="000000" w:fill="BFBFBF"/>
            <w:vAlign w:val="bottom"/>
            <w:hideMark/>
          </w:tcPr>
          <w:p w14:paraId="2BCC59B7" w14:textId="77777777" w:rsidR="00DE0E6E" w:rsidRPr="001834A7" w:rsidRDefault="00DE0E6E" w:rsidP="00DE0E6E">
            <w:pPr>
              <w:rPr>
                <w:rFonts w:asciiTheme="minorHAnsi" w:hAnsiTheme="minorHAnsi" w:cstheme="minorHAnsi"/>
                <w:b/>
                <w:bCs/>
                <w:color w:val="000000"/>
                <w:sz w:val="22"/>
                <w:szCs w:val="22"/>
              </w:rPr>
            </w:pPr>
            <w:proofErr w:type="spellStart"/>
            <w:r w:rsidRPr="001834A7">
              <w:rPr>
                <w:rFonts w:asciiTheme="minorHAnsi" w:hAnsiTheme="minorHAnsi" w:cstheme="minorHAnsi"/>
                <w:b/>
                <w:bCs/>
                <w:color w:val="000000"/>
                <w:sz w:val="22"/>
                <w:szCs w:val="22"/>
              </w:rPr>
              <w:t>Cocodes</w:t>
            </w:r>
            <w:proofErr w:type="spellEnd"/>
            <w:r w:rsidRPr="001834A7">
              <w:rPr>
                <w:rFonts w:asciiTheme="minorHAnsi" w:hAnsiTheme="minorHAnsi" w:cstheme="minorHAnsi"/>
                <w:b/>
                <w:bCs/>
                <w:color w:val="000000"/>
                <w:sz w:val="22"/>
                <w:szCs w:val="22"/>
              </w:rPr>
              <w:t xml:space="preserve"> Covered in this Response </w:t>
            </w:r>
            <w:r w:rsidRPr="008E1660">
              <w:rPr>
                <w:rFonts w:asciiTheme="minorHAnsi" w:hAnsiTheme="minorHAnsi" w:cstheme="minorHAnsi"/>
                <w:b/>
                <w:bCs/>
                <w:color w:val="000000"/>
                <w:sz w:val="16"/>
                <w:szCs w:val="16"/>
              </w:rPr>
              <w:t>(if completed at group level)</w:t>
            </w:r>
          </w:p>
        </w:tc>
        <w:tc>
          <w:tcPr>
            <w:tcW w:w="5745" w:type="dxa"/>
            <w:tcBorders>
              <w:top w:val="nil"/>
              <w:left w:val="nil"/>
              <w:bottom w:val="single" w:sz="4" w:space="0" w:color="auto"/>
              <w:right w:val="single" w:sz="4" w:space="0" w:color="auto"/>
            </w:tcBorders>
            <w:shd w:val="clear" w:color="auto" w:fill="auto"/>
            <w:noWrap/>
            <w:vAlign w:val="bottom"/>
            <w:hideMark/>
          </w:tcPr>
          <w:p w14:paraId="599A860A" w14:textId="77777777" w:rsidR="00DE0E6E" w:rsidRPr="001834A7" w:rsidRDefault="00DE0E6E" w:rsidP="00DE0E6E">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DE0E6E" w:rsidRPr="001834A7" w14:paraId="64DC2DD9" w14:textId="77777777" w:rsidTr="00DE0E6E">
        <w:trPr>
          <w:trHeight w:val="300"/>
        </w:trPr>
        <w:tc>
          <w:tcPr>
            <w:tcW w:w="4315" w:type="dxa"/>
            <w:tcBorders>
              <w:top w:val="nil"/>
              <w:left w:val="single" w:sz="4" w:space="0" w:color="auto"/>
              <w:bottom w:val="single" w:sz="4" w:space="0" w:color="auto"/>
              <w:right w:val="single" w:sz="4" w:space="0" w:color="auto"/>
            </w:tcBorders>
            <w:shd w:val="clear" w:color="000000" w:fill="BFBFBF"/>
            <w:vAlign w:val="bottom"/>
            <w:hideMark/>
          </w:tcPr>
          <w:p w14:paraId="7AF4914E" w14:textId="77777777" w:rsidR="00DE0E6E" w:rsidRPr="001834A7" w:rsidRDefault="00DE0E6E" w:rsidP="00DE0E6E">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Respondent Name</w:t>
            </w:r>
          </w:p>
        </w:tc>
        <w:tc>
          <w:tcPr>
            <w:tcW w:w="5745" w:type="dxa"/>
            <w:tcBorders>
              <w:top w:val="nil"/>
              <w:left w:val="nil"/>
              <w:bottom w:val="single" w:sz="4" w:space="0" w:color="auto"/>
              <w:right w:val="single" w:sz="4" w:space="0" w:color="auto"/>
            </w:tcBorders>
            <w:shd w:val="clear" w:color="auto" w:fill="auto"/>
            <w:noWrap/>
            <w:vAlign w:val="bottom"/>
            <w:hideMark/>
          </w:tcPr>
          <w:p w14:paraId="13775A9E" w14:textId="77777777" w:rsidR="00DE0E6E" w:rsidRPr="001834A7" w:rsidRDefault="00DE0E6E" w:rsidP="00DE0E6E">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DE0E6E" w:rsidRPr="001834A7" w14:paraId="6F29630B" w14:textId="77777777" w:rsidTr="00DE0E6E">
        <w:trPr>
          <w:trHeight w:val="300"/>
        </w:trPr>
        <w:tc>
          <w:tcPr>
            <w:tcW w:w="4315" w:type="dxa"/>
            <w:tcBorders>
              <w:top w:val="nil"/>
              <w:left w:val="single" w:sz="4" w:space="0" w:color="auto"/>
              <w:bottom w:val="single" w:sz="4" w:space="0" w:color="auto"/>
              <w:right w:val="single" w:sz="4" w:space="0" w:color="auto"/>
            </w:tcBorders>
            <w:shd w:val="clear" w:color="000000" w:fill="BFBFBF"/>
            <w:vAlign w:val="bottom"/>
            <w:hideMark/>
          </w:tcPr>
          <w:p w14:paraId="6DD7BE7D" w14:textId="77777777" w:rsidR="00DE0E6E" w:rsidRPr="001834A7" w:rsidRDefault="00DE0E6E" w:rsidP="00DE0E6E">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Respondent Title</w:t>
            </w:r>
          </w:p>
        </w:tc>
        <w:tc>
          <w:tcPr>
            <w:tcW w:w="5745" w:type="dxa"/>
            <w:tcBorders>
              <w:top w:val="nil"/>
              <w:left w:val="nil"/>
              <w:bottom w:val="single" w:sz="4" w:space="0" w:color="auto"/>
              <w:right w:val="single" w:sz="4" w:space="0" w:color="auto"/>
            </w:tcBorders>
            <w:shd w:val="clear" w:color="auto" w:fill="auto"/>
            <w:noWrap/>
            <w:vAlign w:val="bottom"/>
            <w:hideMark/>
          </w:tcPr>
          <w:p w14:paraId="08B3A764" w14:textId="77777777" w:rsidR="00DE0E6E" w:rsidRPr="001834A7" w:rsidRDefault="00DE0E6E" w:rsidP="00DE0E6E">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DE0E6E" w:rsidRPr="001834A7" w14:paraId="3B8167EE" w14:textId="77777777" w:rsidTr="00DE0E6E">
        <w:trPr>
          <w:trHeight w:val="300"/>
        </w:trPr>
        <w:tc>
          <w:tcPr>
            <w:tcW w:w="4315" w:type="dxa"/>
            <w:tcBorders>
              <w:top w:val="nil"/>
              <w:left w:val="single" w:sz="4" w:space="0" w:color="auto"/>
              <w:bottom w:val="single" w:sz="4" w:space="0" w:color="auto"/>
              <w:right w:val="single" w:sz="4" w:space="0" w:color="auto"/>
            </w:tcBorders>
            <w:shd w:val="clear" w:color="000000" w:fill="BFBFBF"/>
            <w:vAlign w:val="bottom"/>
            <w:hideMark/>
          </w:tcPr>
          <w:p w14:paraId="21C99449" w14:textId="77777777" w:rsidR="00DE0E6E" w:rsidRPr="001834A7" w:rsidRDefault="00DE0E6E" w:rsidP="00DE0E6E">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Email Address</w:t>
            </w:r>
          </w:p>
        </w:tc>
        <w:tc>
          <w:tcPr>
            <w:tcW w:w="5745" w:type="dxa"/>
            <w:tcBorders>
              <w:top w:val="nil"/>
              <w:left w:val="nil"/>
              <w:bottom w:val="single" w:sz="4" w:space="0" w:color="auto"/>
              <w:right w:val="single" w:sz="4" w:space="0" w:color="auto"/>
            </w:tcBorders>
            <w:shd w:val="clear" w:color="auto" w:fill="auto"/>
            <w:noWrap/>
            <w:vAlign w:val="bottom"/>
            <w:hideMark/>
          </w:tcPr>
          <w:p w14:paraId="4D4A6E97" w14:textId="77777777" w:rsidR="00DE0E6E" w:rsidRPr="001834A7" w:rsidRDefault="00DE0E6E" w:rsidP="00DE0E6E">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DE0E6E" w:rsidRPr="001834A7" w14:paraId="5894D75A" w14:textId="77777777" w:rsidTr="00DE0E6E">
        <w:trPr>
          <w:trHeight w:val="300"/>
        </w:trPr>
        <w:tc>
          <w:tcPr>
            <w:tcW w:w="4315" w:type="dxa"/>
            <w:tcBorders>
              <w:top w:val="nil"/>
              <w:left w:val="single" w:sz="4" w:space="0" w:color="auto"/>
              <w:bottom w:val="single" w:sz="4" w:space="0" w:color="auto"/>
              <w:right w:val="single" w:sz="4" w:space="0" w:color="auto"/>
            </w:tcBorders>
            <w:shd w:val="clear" w:color="000000" w:fill="BFBFBF"/>
            <w:vAlign w:val="bottom"/>
            <w:hideMark/>
          </w:tcPr>
          <w:p w14:paraId="6E7CDD77" w14:textId="77777777" w:rsidR="00DE0E6E" w:rsidRPr="001834A7" w:rsidRDefault="00DE0E6E" w:rsidP="00DE0E6E">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Phone #</w:t>
            </w:r>
          </w:p>
        </w:tc>
        <w:tc>
          <w:tcPr>
            <w:tcW w:w="5745" w:type="dxa"/>
            <w:tcBorders>
              <w:top w:val="nil"/>
              <w:left w:val="nil"/>
              <w:bottom w:val="single" w:sz="4" w:space="0" w:color="auto"/>
              <w:right w:val="single" w:sz="4" w:space="0" w:color="auto"/>
            </w:tcBorders>
            <w:shd w:val="clear" w:color="auto" w:fill="auto"/>
            <w:noWrap/>
            <w:vAlign w:val="bottom"/>
            <w:hideMark/>
          </w:tcPr>
          <w:p w14:paraId="47490D6D" w14:textId="77777777" w:rsidR="00DE0E6E" w:rsidRPr="001834A7" w:rsidRDefault="00DE0E6E" w:rsidP="00DE0E6E">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bl>
    <w:p w14:paraId="6E97E096" w14:textId="49278B4D" w:rsidR="000A7CD3" w:rsidRPr="001834A7" w:rsidRDefault="000A7CD3">
      <w:pPr>
        <w:rPr>
          <w:rFonts w:asciiTheme="minorHAnsi" w:hAnsiTheme="minorHAnsi" w:cstheme="minorHAnsi"/>
          <w:sz w:val="22"/>
          <w:szCs w:val="22"/>
        </w:rPr>
      </w:pPr>
      <w:r w:rsidRPr="001834A7">
        <w:rPr>
          <w:rFonts w:asciiTheme="minorHAnsi" w:hAnsiTheme="minorHAnsi" w:cstheme="minorHAnsi"/>
          <w:sz w:val="22"/>
          <w:szCs w:val="22"/>
        </w:rPr>
        <w:br w:type="page"/>
      </w:r>
      <w:bookmarkStart w:id="0" w:name="_GoBack"/>
      <w:bookmarkEnd w:id="0"/>
    </w:p>
    <w:p w14:paraId="0D17F399" w14:textId="32BDB6D2" w:rsidR="00AC7FD8" w:rsidRPr="001834A7" w:rsidRDefault="00AC7FD8" w:rsidP="00AC7FD8">
      <w:pPr>
        <w:jc w:val="center"/>
        <w:rPr>
          <w:rFonts w:asciiTheme="minorHAnsi" w:hAnsiTheme="minorHAnsi" w:cstheme="minorHAnsi"/>
          <w:b/>
          <w:bCs/>
          <w:sz w:val="22"/>
          <w:szCs w:val="22"/>
          <w:u w:val="single"/>
        </w:rPr>
      </w:pPr>
      <w:r w:rsidRPr="001834A7">
        <w:rPr>
          <w:rFonts w:asciiTheme="minorHAnsi" w:hAnsiTheme="minorHAnsi" w:cstheme="minorHAnsi"/>
          <w:b/>
          <w:bCs/>
          <w:sz w:val="22"/>
          <w:szCs w:val="22"/>
          <w:u w:val="single"/>
        </w:rPr>
        <w:lastRenderedPageBreak/>
        <w:t>Operational Impact of COVID-19</w:t>
      </w:r>
    </w:p>
    <w:p w14:paraId="0E26F009" w14:textId="77777777" w:rsidR="00AC7FD8" w:rsidRPr="001834A7" w:rsidRDefault="00AC7FD8" w:rsidP="00AC7FD8">
      <w:pPr>
        <w:rPr>
          <w:rFonts w:asciiTheme="minorHAnsi" w:hAnsiTheme="minorHAnsi" w:cstheme="minorHAnsi"/>
          <w:color w:val="000000"/>
          <w:sz w:val="22"/>
          <w:szCs w:val="22"/>
        </w:rPr>
      </w:pPr>
    </w:p>
    <w:p w14:paraId="331B5993" w14:textId="221BFEAB" w:rsidR="00AC7FD8" w:rsidRPr="001834A7" w:rsidRDefault="00AC7FD8" w:rsidP="00AC7FD8">
      <w:pPr>
        <w:rPr>
          <w:rFonts w:asciiTheme="minorHAnsi" w:hAnsiTheme="minorHAnsi" w:cstheme="minorHAnsi"/>
          <w:sz w:val="22"/>
          <w:szCs w:val="22"/>
        </w:rPr>
      </w:pPr>
      <w:r w:rsidRPr="001834A7">
        <w:rPr>
          <w:rFonts w:asciiTheme="minorHAnsi" w:hAnsiTheme="minorHAnsi" w:cstheme="minorHAnsi"/>
          <w:color w:val="000000"/>
          <w:sz w:val="22"/>
          <w:szCs w:val="22"/>
        </w:rPr>
        <w:t>Questions in this section</w:t>
      </w:r>
      <w:r w:rsidR="001834A7">
        <w:rPr>
          <w:rFonts w:asciiTheme="minorHAnsi" w:hAnsiTheme="minorHAnsi" w:cstheme="minorHAnsi"/>
          <w:color w:val="000000"/>
          <w:sz w:val="22"/>
          <w:szCs w:val="22"/>
        </w:rPr>
        <w:t xml:space="preserve"> of the template</w:t>
      </w:r>
      <w:r w:rsidRPr="001834A7">
        <w:rPr>
          <w:rFonts w:asciiTheme="minorHAnsi" w:hAnsiTheme="minorHAnsi" w:cstheme="minorHAnsi"/>
          <w:color w:val="000000"/>
          <w:sz w:val="22"/>
          <w:szCs w:val="22"/>
        </w:rPr>
        <w:t xml:space="preserve"> relate to the operational impact of COVID-19 and steps taken by companies to implement an effective Business Continuity Plan (BCP) and/or COVID-19 response plan to support ongoing operations.</w:t>
      </w:r>
    </w:p>
    <w:p w14:paraId="06D5D9B3" w14:textId="77777777" w:rsidR="00AC7FD8" w:rsidRPr="001834A7" w:rsidRDefault="00AC7FD8">
      <w:pPr>
        <w:rPr>
          <w:rFonts w:asciiTheme="minorHAnsi" w:hAnsiTheme="minorHAnsi" w:cstheme="minorHAnsi"/>
          <w:sz w:val="22"/>
          <w:szCs w:val="22"/>
        </w:rPr>
      </w:pPr>
    </w:p>
    <w:tbl>
      <w:tblPr>
        <w:tblW w:w="5000" w:type="pct"/>
        <w:tblLook w:val="04A0" w:firstRow="1" w:lastRow="0" w:firstColumn="1" w:lastColumn="0" w:noHBand="0" w:noVBand="1"/>
      </w:tblPr>
      <w:tblGrid>
        <w:gridCol w:w="332"/>
        <w:gridCol w:w="4840"/>
        <w:gridCol w:w="4898"/>
      </w:tblGrid>
      <w:tr w:rsidR="000A7CD3" w:rsidRPr="001834A7" w14:paraId="601F09E9" w14:textId="77777777" w:rsidTr="00AC7FD8">
        <w:trPr>
          <w:cantSplit/>
          <w:trHeight w:val="300"/>
          <w:tblHeader/>
        </w:trPr>
        <w:tc>
          <w:tcPr>
            <w:tcW w:w="16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DD72C29" w14:textId="77777777" w:rsidR="000A7CD3" w:rsidRPr="001834A7" w:rsidRDefault="000A7CD3" w:rsidP="000A7CD3">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 </w:t>
            </w:r>
          </w:p>
        </w:tc>
        <w:tc>
          <w:tcPr>
            <w:tcW w:w="2403" w:type="pct"/>
            <w:tcBorders>
              <w:top w:val="single" w:sz="4" w:space="0" w:color="auto"/>
              <w:left w:val="nil"/>
              <w:bottom w:val="single" w:sz="4" w:space="0" w:color="auto"/>
              <w:right w:val="single" w:sz="4" w:space="0" w:color="auto"/>
            </w:tcBorders>
            <w:shd w:val="clear" w:color="000000" w:fill="BFBFBF"/>
            <w:noWrap/>
            <w:vAlign w:val="bottom"/>
            <w:hideMark/>
          </w:tcPr>
          <w:p w14:paraId="42C617BB" w14:textId="77777777" w:rsidR="000A7CD3" w:rsidRPr="001834A7" w:rsidRDefault="000A7CD3" w:rsidP="000A7CD3">
            <w:pPr>
              <w:jc w:val="cente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Request/Question</w:t>
            </w:r>
          </w:p>
        </w:tc>
        <w:tc>
          <w:tcPr>
            <w:tcW w:w="2432" w:type="pct"/>
            <w:tcBorders>
              <w:top w:val="single" w:sz="4" w:space="0" w:color="auto"/>
              <w:left w:val="nil"/>
              <w:bottom w:val="single" w:sz="4" w:space="0" w:color="auto"/>
              <w:right w:val="single" w:sz="4" w:space="0" w:color="auto"/>
            </w:tcBorders>
            <w:shd w:val="clear" w:color="000000" w:fill="BFBFBF"/>
            <w:noWrap/>
            <w:vAlign w:val="bottom"/>
            <w:hideMark/>
          </w:tcPr>
          <w:p w14:paraId="44893E12" w14:textId="77777777" w:rsidR="000A7CD3" w:rsidRPr="001834A7" w:rsidRDefault="000A7CD3" w:rsidP="000A7CD3">
            <w:pPr>
              <w:jc w:val="cente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Company Response</w:t>
            </w:r>
          </w:p>
        </w:tc>
      </w:tr>
      <w:tr w:rsidR="000A7CD3" w:rsidRPr="001834A7" w14:paraId="41B84631" w14:textId="77777777" w:rsidTr="00AC7FD8">
        <w:trPr>
          <w:cantSplit/>
          <w:trHeight w:val="12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1CC1387" w14:textId="77777777" w:rsidR="000A7CD3" w:rsidRPr="001834A7" w:rsidRDefault="000A7CD3" w:rsidP="000A7CD3">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1</w:t>
            </w:r>
          </w:p>
        </w:tc>
        <w:tc>
          <w:tcPr>
            <w:tcW w:w="2403" w:type="pct"/>
            <w:tcBorders>
              <w:top w:val="nil"/>
              <w:left w:val="nil"/>
              <w:bottom w:val="single" w:sz="4" w:space="0" w:color="auto"/>
              <w:right w:val="single" w:sz="4" w:space="0" w:color="auto"/>
            </w:tcBorders>
            <w:shd w:val="clear" w:color="auto" w:fill="auto"/>
            <w:vAlign w:val="center"/>
            <w:hideMark/>
          </w:tcPr>
          <w:p w14:paraId="2D15DA64" w14:textId="77777777" w:rsidR="000A7CD3" w:rsidRPr="001834A7" w:rsidRDefault="000A7CD3" w:rsidP="000A7CD3">
            <w:pPr>
              <w:rPr>
                <w:rFonts w:asciiTheme="minorHAnsi" w:hAnsiTheme="minorHAnsi" w:cstheme="minorHAnsi"/>
                <w:color w:val="000000"/>
                <w:sz w:val="22"/>
                <w:szCs w:val="22"/>
              </w:rPr>
            </w:pPr>
            <w:r w:rsidRPr="001834A7">
              <w:rPr>
                <w:rFonts w:asciiTheme="minorHAnsi" w:hAnsiTheme="minorHAnsi" w:cstheme="minorHAnsi"/>
                <w:color w:val="000000"/>
                <w:sz w:val="22"/>
                <w:szCs w:val="22"/>
              </w:rPr>
              <w:t>Please provide an overall summary of steps that have been or will be taken to address the operational impacts of COVID-19 on the company, including any recent updates to the company's BCP and/or the development of a COVID-19 response plan.</w:t>
            </w:r>
          </w:p>
        </w:tc>
        <w:tc>
          <w:tcPr>
            <w:tcW w:w="2432" w:type="pct"/>
            <w:tcBorders>
              <w:top w:val="nil"/>
              <w:left w:val="nil"/>
              <w:bottom w:val="single" w:sz="4" w:space="0" w:color="auto"/>
              <w:right w:val="single" w:sz="4" w:space="0" w:color="auto"/>
            </w:tcBorders>
            <w:shd w:val="clear" w:color="auto" w:fill="auto"/>
            <w:noWrap/>
            <w:vAlign w:val="center"/>
            <w:hideMark/>
          </w:tcPr>
          <w:p w14:paraId="3A67F895" w14:textId="77777777" w:rsidR="000A7CD3" w:rsidRPr="001834A7" w:rsidRDefault="000A7CD3" w:rsidP="000A7CD3">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0A7CD3" w:rsidRPr="001834A7" w14:paraId="7ACEBC45" w14:textId="77777777" w:rsidTr="00AC7FD8">
        <w:trPr>
          <w:cantSplit/>
          <w:trHeight w:val="9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569AC60" w14:textId="77777777" w:rsidR="000A7CD3" w:rsidRPr="001834A7" w:rsidRDefault="000A7CD3" w:rsidP="000A7CD3">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2</w:t>
            </w:r>
          </w:p>
        </w:tc>
        <w:tc>
          <w:tcPr>
            <w:tcW w:w="2403" w:type="pct"/>
            <w:tcBorders>
              <w:top w:val="nil"/>
              <w:left w:val="nil"/>
              <w:bottom w:val="single" w:sz="4" w:space="0" w:color="auto"/>
              <w:right w:val="single" w:sz="4" w:space="0" w:color="auto"/>
            </w:tcBorders>
            <w:shd w:val="clear" w:color="auto" w:fill="auto"/>
            <w:vAlign w:val="center"/>
            <w:hideMark/>
          </w:tcPr>
          <w:p w14:paraId="5206D244" w14:textId="77777777" w:rsidR="000A7CD3" w:rsidRPr="001834A7" w:rsidRDefault="000A7CD3" w:rsidP="000A7CD3">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xml:space="preserve">Please discuss the long-term sustainability of the company's BCP and/or COVID-19 response plan in relation to its impact on the company's cost structure and ability to fulfill its strategic business plan. </w:t>
            </w:r>
          </w:p>
        </w:tc>
        <w:tc>
          <w:tcPr>
            <w:tcW w:w="2432" w:type="pct"/>
            <w:tcBorders>
              <w:top w:val="nil"/>
              <w:left w:val="nil"/>
              <w:bottom w:val="single" w:sz="4" w:space="0" w:color="auto"/>
              <w:right w:val="single" w:sz="4" w:space="0" w:color="auto"/>
            </w:tcBorders>
            <w:shd w:val="clear" w:color="auto" w:fill="auto"/>
            <w:noWrap/>
            <w:vAlign w:val="center"/>
            <w:hideMark/>
          </w:tcPr>
          <w:p w14:paraId="6ABD4A0D" w14:textId="77777777" w:rsidR="000A7CD3" w:rsidRPr="001834A7" w:rsidRDefault="000A7CD3" w:rsidP="000A7CD3">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0A7CD3" w:rsidRPr="001834A7" w14:paraId="508D20AD" w14:textId="77777777" w:rsidTr="00AC7FD8">
        <w:trPr>
          <w:cantSplit/>
          <w:trHeight w:val="9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6819A451" w14:textId="77777777" w:rsidR="000A7CD3" w:rsidRPr="001834A7" w:rsidRDefault="000A7CD3" w:rsidP="000A7CD3">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3</w:t>
            </w:r>
          </w:p>
        </w:tc>
        <w:tc>
          <w:tcPr>
            <w:tcW w:w="2403" w:type="pct"/>
            <w:tcBorders>
              <w:top w:val="nil"/>
              <w:left w:val="nil"/>
              <w:bottom w:val="single" w:sz="4" w:space="0" w:color="auto"/>
              <w:right w:val="single" w:sz="4" w:space="0" w:color="auto"/>
            </w:tcBorders>
            <w:shd w:val="clear" w:color="auto" w:fill="auto"/>
            <w:vAlign w:val="center"/>
            <w:hideMark/>
          </w:tcPr>
          <w:p w14:paraId="3AC19E01" w14:textId="77777777" w:rsidR="000A7CD3" w:rsidRPr="001834A7" w:rsidRDefault="000A7CD3" w:rsidP="000A7CD3">
            <w:pPr>
              <w:rPr>
                <w:rFonts w:asciiTheme="minorHAnsi" w:hAnsiTheme="minorHAnsi" w:cstheme="minorHAnsi"/>
                <w:color w:val="000000"/>
                <w:sz w:val="22"/>
                <w:szCs w:val="22"/>
              </w:rPr>
            </w:pPr>
            <w:r w:rsidRPr="001834A7">
              <w:rPr>
                <w:rFonts w:asciiTheme="minorHAnsi" w:hAnsiTheme="minorHAnsi" w:cstheme="minorHAnsi"/>
                <w:color w:val="000000"/>
                <w:sz w:val="22"/>
                <w:szCs w:val="22"/>
              </w:rPr>
              <w:t>Please discuss the ability of the company to provide continuous service to policyholders and maintain critical operations in the event that employees are unavailable or working remotely for extended periods of time.</w:t>
            </w:r>
          </w:p>
        </w:tc>
        <w:tc>
          <w:tcPr>
            <w:tcW w:w="2432" w:type="pct"/>
            <w:tcBorders>
              <w:top w:val="nil"/>
              <w:left w:val="nil"/>
              <w:bottom w:val="single" w:sz="4" w:space="0" w:color="auto"/>
              <w:right w:val="single" w:sz="4" w:space="0" w:color="auto"/>
            </w:tcBorders>
            <w:shd w:val="clear" w:color="auto" w:fill="auto"/>
            <w:noWrap/>
            <w:vAlign w:val="center"/>
            <w:hideMark/>
          </w:tcPr>
          <w:p w14:paraId="30D75964" w14:textId="77777777" w:rsidR="000A7CD3" w:rsidRPr="001834A7" w:rsidRDefault="000A7CD3" w:rsidP="000A7CD3">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0A7CD3" w:rsidRPr="001834A7" w14:paraId="12DD1226" w14:textId="77777777" w:rsidTr="00AC7FD8">
        <w:trPr>
          <w:cantSplit/>
          <w:trHeight w:val="9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512B7466" w14:textId="77777777" w:rsidR="000A7CD3" w:rsidRPr="001834A7" w:rsidRDefault="000A7CD3" w:rsidP="000A7CD3">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4</w:t>
            </w:r>
          </w:p>
        </w:tc>
        <w:tc>
          <w:tcPr>
            <w:tcW w:w="2403" w:type="pct"/>
            <w:tcBorders>
              <w:top w:val="nil"/>
              <w:left w:val="nil"/>
              <w:bottom w:val="single" w:sz="4" w:space="0" w:color="auto"/>
              <w:right w:val="single" w:sz="4" w:space="0" w:color="auto"/>
            </w:tcBorders>
            <w:shd w:val="clear" w:color="auto" w:fill="auto"/>
            <w:vAlign w:val="center"/>
            <w:hideMark/>
          </w:tcPr>
          <w:p w14:paraId="0B1D47F2" w14:textId="77777777" w:rsidR="000A7CD3" w:rsidRPr="001834A7" w:rsidRDefault="000A7CD3" w:rsidP="000A7CD3">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xml:space="preserve">Please discuss the ability of the company's cybersecurity program to address cyber risks that may emerge from COVID-19, including a potential increase in the number of remote workers and </w:t>
            </w:r>
            <w:proofErr w:type="spellStart"/>
            <w:r w:rsidRPr="001834A7">
              <w:rPr>
                <w:rFonts w:asciiTheme="minorHAnsi" w:hAnsiTheme="minorHAnsi" w:cstheme="minorHAnsi"/>
                <w:color w:val="000000"/>
                <w:sz w:val="22"/>
                <w:szCs w:val="22"/>
              </w:rPr>
              <w:t>cyber attacks</w:t>
            </w:r>
            <w:proofErr w:type="spellEnd"/>
            <w:r w:rsidRPr="001834A7">
              <w:rPr>
                <w:rFonts w:asciiTheme="minorHAnsi" w:hAnsiTheme="minorHAnsi" w:cstheme="minorHAnsi"/>
                <w:color w:val="000000"/>
                <w:sz w:val="22"/>
                <w:szCs w:val="22"/>
              </w:rPr>
              <w:t>.</w:t>
            </w:r>
          </w:p>
        </w:tc>
        <w:tc>
          <w:tcPr>
            <w:tcW w:w="2432" w:type="pct"/>
            <w:tcBorders>
              <w:top w:val="nil"/>
              <w:left w:val="nil"/>
              <w:bottom w:val="single" w:sz="4" w:space="0" w:color="auto"/>
              <w:right w:val="single" w:sz="4" w:space="0" w:color="auto"/>
            </w:tcBorders>
            <w:shd w:val="clear" w:color="auto" w:fill="auto"/>
            <w:noWrap/>
            <w:vAlign w:val="center"/>
            <w:hideMark/>
          </w:tcPr>
          <w:p w14:paraId="7D5DCF0D" w14:textId="77777777" w:rsidR="000A7CD3" w:rsidRPr="001834A7" w:rsidRDefault="000A7CD3" w:rsidP="000A7CD3">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0A7CD3" w:rsidRPr="001834A7" w14:paraId="1AB0D6FA" w14:textId="77777777" w:rsidTr="00AC7FD8">
        <w:trPr>
          <w:cantSplit/>
          <w:trHeight w:val="9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460DE8FD" w14:textId="77777777" w:rsidR="000A7CD3" w:rsidRPr="001834A7" w:rsidRDefault="000A7CD3" w:rsidP="000A7CD3">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5</w:t>
            </w:r>
          </w:p>
        </w:tc>
        <w:tc>
          <w:tcPr>
            <w:tcW w:w="2403" w:type="pct"/>
            <w:tcBorders>
              <w:top w:val="nil"/>
              <w:left w:val="nil"/>
              <w:bottom w:val="single" w:sz="4" w:space="0" w:color="auto"/>
              <w:right w:val="single" w:sz="4" w:space="0" w:color="auto"/>
            </w:tcBorders>
            <w:shd w:val="clear" w:color="auto" w:fill="auto"/>
            <w:vAlign w:val="center"/>
            <w:hideMark/>
          </w:tcPr>
          <w:p w14:paraId="1EAFF9B2" w14:textId="77777777" w:rsidR="000A7CD3" w:rsidRPr="001834A7" w:rsidRDefault="000A7CD3" w:rsidP="000A7CD3">
            <w:pPr>
              <w:rPr>
                <w:rFonts w:asciiTheme="minorHAnsi" w:hAnsiTheme="minorHAnsi" w:cstheme="minorHAnsi"/>
                <w:color w:val="000000"/>
                <w:sz w:val="22"/>
                <w:szCs w:val="22"/>
              </w:rPr>
            </w:pPr>
            <w:r w:rsidRPr="001834A7">
              <w:rPr>
                <w:rFonts w:asciiTheme="minorHAnsi" w:hAnsiTheme="minorHAnsi" w:cstheme="minorHAnsi"/>
                <w:color w:val="000000"/>
                <w:sz w:val="22"/>
                <w:szCs w:val="22"/>
              </w:rPr>
              <w:t>Please discuss the ability of third-party service providers and suppliers to provide ongoing service for maintaining critical operations, as well as the level of ongoing monitoring and oversight provided by the company in this area.</w:t>
            </w:r>
          </w:p>
        </w:tc>
        <w:tc>
          <w:tcPr>
            <w:tcW w:w="2432" w:type="pct"/>
            <w:tcBorders>
              <w:top w:val="nil"/>
              <w:left w:val="nil"/>
              <w:bottom w:val="single" w:sz="4" w:space="0" w:color="auto"/>
              <w:right w:val="single" w:sz="4" w:space="0" w:color="auto"/>
            </w:tcBorders>
            <w:shd w:val="clear" w:color="auto" w:fill="auto"/>
            <w:noWrap/>
            <w:vAlign w:val="center"/>
            <w:hideMark/>
          </w:tcPr>
          <w:p w14:paraId="600AD596" w14:textId="77777777" w:rsidR="000A7CD3" w:rsidRPr="001834A7" w:rsidRDefault="000A7CD3" w:rsidP="000A7CD3">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0A7CD3" w:rsidRPr="001834A7" w14:paraId="70C748C5" w14:textId="77777777" w:rsidTr="00AC7FD8">
        <w:trPr>
          <w:cantSplit/>
          <w:trHeight w:val="12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0D33F57D" w14:textId="77777777" w:rsidR="000A7CD3" w:rsidRPr="001834A7" w:rsidRDefault="000A7CD3" w:rsidP="000A7CD3">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6</w:t>
            </w:r>
          </w:p>
        </w:tc>
        <w:tc>
          <w:tcPr>
            <w:tcW w:w="2403" w:type="pct"/>
            <w:tcBorders>
              <w:top w:val="nil"/>
              <w:left w:val="nil"/>
              <w:bottom w:val="single" w:sz="4" w:space="0" w:color="auto"/>
              <w:right w:val="single" w:sz="4" w:space="0" w:color="auto"/>
            </w:tcBorders>
            <w:shd w:val="clear" w:color="auto" w:fill="auto"/>
            <w:vAlign w:val="center"/>
            <w:hideMark/>
          </w:tcPr>
          <w:p w14:paraId="1D5D6686" w14:textId="77777777" w:rsidR="000A7CD3" w:rsidRPr="001834A7" w:rsidRDefault="000A7CD3" w:rsidP="000A7CD3">
            <w:pPr>
              <w:rPr>
                <w:rFonts w:asciiTheme="minorHAnsi" w:hAnsiTheme="minorHAnsi" w:cstheme="minorHAnsi"/>
                <w:color w:val="000000"/>
                <w:sz w:val="22"/>
                <w:szCs w:val="22"/>
              </w:rPr>
            </w:pPr>
            <w:r w:rsidRPr="001834A7">
              <w:rPr>
                <w:rFonts w:asciiTheme="minorHAnsi" w:hAnsiTheme="minorHAnsi" w:cstheme="minorHAnsi"/>
                <w:color w:val="000000"/>
                <w:sz w:val="22"/>
                <w:szCs w:val="22"/>
              </w:rPr>
              <w:t>Please discuss the company's plan for facilitating effective communication with consumers, vendors, and employees regarding the impacts of COVID-19, as well as the process by which questions and inquiries can be submitted and addressed.</w:t>
            </w:r>
          </w:p>
        </w:tc>
        <w:tc>
          <w:tcPr>
            <w:tcW w:w="2432" w:type="pct"/>
            <w:tcBorders>
              <w:top w:val="nil"/>
              <w:left w:val="nil"/>
              <w:bottom w:val="single" w:sz="4" w:space="0" w:color="auto"/>
              <w:right w:val="single" w:sz="4" w:space="0" w:color="auto"/>
            </w:tcBorders>
            <w:shd w:val="clear" w:color="auto" w:fill="auto"/>
            <w:noWrap/>
            <w:vAlign w:val="center"/>
            <w:hideMark/>
          </w:tcPr>
          <w:p w14:paraId="2332D94E" w14:textId="77777777" w:rsidR="000A7CD3" w:rsidRPr="001834A7" w:rsidRDefault="000A7CD3" w:rsidP="000A7CD3">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0A7CD3" w:rsidRPr="001834A7" w14:paraId="4EEEFBFF" w14:textId="77777777" w:rsidTr="00AC7FD8">
        <w:trPr>
          <w:cantSplit/>
          <w:trHeight w:val="900"/>
        </w:trPr>
        <w:tc>
          <w:tcPr>
            <w:tcW w:w="165" w:type="pct"/>
            <w:tcBorders>
              <w:top w:val="nil"/>
              <w:left w:val="single" w:sz="4" w:space="0" w:color="auto"/>
              <w:bottom w:val="single" w:sz="4" w:space="0" w:color="auto"/>
              <w:right w:val="single" w:sz="4" w:space="0" w:color="auto"/>
            </w:tcBorders>
            <w:shd w:val="clear" w:color="auto" w:fill="auto"/>
            <w:noWrap/>
            <w:vAlign w:val="center"/>
            <w:hideMark/>
          </w:tcPr>
          <w:p w14:paraId="283F99B1" w14:textId="77777777" w:rsidR="000A7CD3" w:rsidRPr="001834A7" w:rsidRDefault="000A7CD3" w:rsidP="000A7CD3">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7</w:t>
            </w:r>
          </w:p>
        </w:tc>
        <w:tc>
          <w:tcPr>
            <w:tcW w:w="2403" w:type="pct"/>
            <w:tcBorders>
              <w:top w:val="nil"/>
              <w:left w:val="nil"/>
              <w:bottom w:val="single" w:sz="4" w:space="0" w:color="auto"/>
              <w:right w:val="single" w:sz="4" w:space="0" w:color="auto"/>
            </w:tcBorders>
            <w:shd w:val="clear" w:color="auto" w:fill="auto"/>
            <w:vAlign w:val="center"/>
            <w:hideMark/>
          </w:tcPr>
          <w:p w14:paraId="2AF7D2F9" w14:textId="77777777" w:rsidR="000A7CD3" w:rsidRPr="001834A7" w:rsidRDefault="000A7CD3" w:rsidP="000A7CD3">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xml:space="preserve">Please discuss the governance and oversight of the company's BCP and/or COVID-19 response plan, including the critical members of the response team, as well as the process to ensure ongoing review and updates. </w:t>
            </w:r>
          </w:p>
        </w:tc>
        <w:tc>
          <w:tcPr>
            <w:tcW w:w="2432" w:type="pct"/>
            <w:tcBorders>
              <w:top w:val="nil"/>
              <w:left w:val="nil"/>
              <w:bottom w:val="single" w:sz="4" w:space="0" w:color="auto"/>
              <w:right w:val="single" w:sz="4" w:space="0" w:color="auto"/>
            </w:tcBorders>
            <w:shd w:val="clear" w:color="auto" w:fill="auto"/>
            <w:noWrap/>
            <w:vAlign w:val="center"/>
            <w:hideMark/>
          </w:tcPr>
          <w:p w14:paraId="006572BA" w14:textId="77777777" w:rsidR="000A7CD3" w:rsidRPr="001834A7" w:rsidRDefault="000A7CD3" w:rsidP="000A7CD3">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bl>
    <w:p w14:paraId="3886CB37" w14:textId="0E3D76F3" w:rsidR="00D077CC" w:rsidRPr="001834A7" w:rsidRDefault="00D077CC" w:rsidP="00546664">
      <w:pPr>
        <w:rPr>
          <w:rFonts w:asciiTheme="minorHAnsi" w:hAnsiTheme="minorHAnsi" w:cstheme="minorHAnsi"/>
          <w:sz w:val="22"/>
          <w:szCs w:val="22"/>
        </w:rPr>
      </w:pPr>
    </w:p>
    <w:p w14:paraId="0E178A24" w14:textId="77777777" w:rsidR="00AC7FD8" w:rsidRPr="001834A7" w:rsidRDefault="00AC7FD8">
      <w:pPr>
        <w:rPr>
          <w:rFonts w:asciiTheme="minorHAnsi" w:hAnsiTheme="minorHAnsi" w:cstheme="minorHAnsi"/>
          <w:sz w:val="22"/>
          <w:szCs w:val="22"/>
        </w:rPr>
      </w:pPr>
    </w:p>
    <w:p w14:paraId="0B17836E" w14:textId="77777777" w:rsidR="00AC7FD8" w:rsidRPr="001834A7" w:rsidRDefault="00AC7FD8">
      <w:pPr>
        <w:rPr>
          <w:rFonts w:asciiTheme="minorHAnsi" w:hAnsiTheme="minorHAnsi" w:cstheme="minorHAnsi"/>
          <w:sz w:val="22"/>
          <w:szCs w:val="22"/>
        </w:rPr>
      </w:pPr>
      <w:r w:rsidRPr="001834A7">
        <w:rPr>
          <w:rFonts w:asciiTheme="minorHAnsi" w:hAnsiTheme="minorHAnsi" w:cstheme="minorHAnsi"/>
          <w:sz w:val="22"/>
          <w:szCs w:val="22"/>
        </w:rPr>
        <w:br w:type="page"/>
      </w:r>
    </w:p>
    <w:p w14:paraId="174ECED4" w14:textId="77777777" w:rsidR="00AC7FD8" w:rsidRPr="001834A7" w:rsidRDefault="00AC7FD8">
      <w:pPr>
        <w:rPr>
          <w:rFonts w:asciiTheme="minorHAnsi" w:hAnsiTheme="minorHAnsi" w:cstheme="minorHAnsi"/>
          <w:sz w:val="22"/>
          <w:szCs w:val="22"/>
        </w:rPr>
      </w:pPr>
    </w:p>
    <w:p w14:paraId="56D08CE7" w14:textId="77777777" w:rsidR="00AC7FD8" w:rsidRPr="001834A7" w:rsidRDefault="00AC7FD8" w:rsidP="00AC7FD8">
      <w:pPr>
        <w:jc w:val="center"/>
        <w:rPr>
          <w:rFonts w:asciiTheme="minorHAnsi" w:hAnsiTheme="minorHAnsi" w:cstheme="minorHAnsi"/>
          <w:b/>
          <w:bCs/>
          <w:sz w:val="22"/>
          <w:szCs w:val="22"/>
          <w:u w:val="single"/>
        </w:rPr>
      </w:pPr>
      <w:r w:rsidRPr="001834A7">
        <w:rPr>
          <w:rFonts w:asciiTheme="minorHAnsi" w:hAnsiTheme="minorHAnsi" w:cstheme="minorHAnsi"/>
          <w:b/>
          <w:bCs/>
          <w:sz w:val="22"/>
          <w:szCs w:val="22"/>
          <w:u w:val="single"/>
        </w:rPr>
        <w:t>Financial Impact of COVID-19</w:t>
      </w:r>
    </w:p>
    <w:p w14:paraId="1CD2C3A6" w14:textId="77777777" w:rsidR="00AC7FD8" w:rsidRPr="001834A7" w:rsidRDefault="00AC7FD8">
      <w:pPr>
        <w:rPr>
          <w:rFonts w:asciiTheme="minorHAnsi" w:hAnsiTheme="minorHAnsi" w:cstheme="minorHAnsi"/>
          <w:sz w:val="22"/>
          <w:szCs w:val="22"/>
        </w:rPr>
      </w:pPr>
    </w:p>
    <w:p w14:paraId="7474D99A" w14:textId="77777777" w:rsidR="00AC7FD8" w:rsidRPr="001834A7" w:rsidRDefault="00AC7FD8">
      <w:pPr>
        <w:rPr>
          <w:rFonts w:asciiTheme="minorHAnsi" w:hAnsiTheme="minorHAnsi" w:cstheme="minorHAnsi"/>
          <w:sz w:val="22"/>
          <w:szCs w:val="22"/>
        </w:rPr>
      </w:pPr>
      <w:r w:rsidRPr="001834A7">
        <w:rPr>
          <w:rFonts w:asciiTheme="minorHAnsi" w:hAnsiTheme="minorHAnsi" w:cstheme="minorHAnsi"/>
          <w:sz w:val="22"/>
          <w:szCs w:val="22"/>
        </w:rPr>
        <w:t xml:space="preserve">Questions in this section of the template relate to the financial impact of COVID-19 on company solvency and steps taken by companies to both assess their exposures and address any concerns identified. </w:t>
      </w:r>
    </w:p>
    <w:p w14:paraId="6BE2B684" w14:textId="77777777" w:rsidR="00AC7FD8" w:rsidRPr="001834A7" w:rsidRDefault="00AC7FD8">
      <w:pPr>
        <w:rPr>
          <w:rFonts w:asciiTheme="minorHAnsi" w:hAnsiTheme="minorHAnsi" w:cstheme="minorHAnsi"/>
          <w:sz w:val="22"/>
          <w:szCs w:val="22"/>
        </w:rPr>
      </w:pPr>
    </w:p>
    <w:tbl>
      <w:tblPr>
        <w:tblW w:w="5000" w:type="pct"/>
        <w:tblLook w:val="04A0" w:firstRow="1" w:lastRow="0" w:firstColumn="1" w:lastColumn="0" w:noHBand="0" w:noVBand="1"/>
      </w:tblPr>
      <w:tblGrid>
        <w:gridCol w:w="458"/>
        <w:gridCol w:w="4942"/>
        <w:gridCol w:w="4670"/>
      </w:tblGrid>
      <w:tr w:rsidR="00780BDF" w:rsidRPr="001834A7" w14:paraId="025E4B27" w14:textId="77777777" w:rsidTr="00C828E2">
        <w:trPr>
          <w:cantSplit/>
          <w:trHeight w:val="300"/>
          <w:tblHeader/>
        </w:trPr>
        <w:tc>
          <w:tcPr>
            <w:tcW w:w="22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C70DCE7" w14:textId="77777777" w:rsidR="00780BDF" w:rsidRPr="001834A7" w:rsidRDefault="00780BDF" w:rsidP="00780BDF">
            <w:pP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 </w:t>
            </w:r>
          </w:p>
        </w:tc>
        <w:tc>
          <w:tcPr>
            <w:tcW w:w="2454" w:type="pct"/>
            <w:tcBorders>
              <w:top w:val="single" w:sz="4" w:space="0" w:color="auto"/>
              <w:left w:val="nil"/>
              <w:bottom w:val="single" w:sz="4" w:space="0" w:color="auto"/>
              <w:right w:val="single" w:sz="4" w:space="0" w:color="auto"/>
            </w:tcBorders>
            <w:shd w:val="clear" w:color="000000" w:fill="BFBFBF"/>
            <w:noWrap/>
            <w:vAlign w:val="bottom"/>
            <w:hideMark/>
          </w:tcPr>
          <w:p w14:paraId="60D74A6E" w14:textId="77777777" w:rsidR="00780BDF" w:rsidRPr="001834A7" w:rsidRDefault="00780BDF" w:rsidP="00780BDF">
            <w:pPr>
              <w:jc w:val="cente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Request/Question</w:t>
            </w:r>
          </w:p>
        </w:tc>
        <w:tc>
          <w:tcPr>
            <w:tcW w:w="2319" w:type="pct"/>
            <w:tcBorders>
              <w:top w:val="single" w:sz="4" w:space="0" w:color="auto"/>
              <w:left w:val="nil"/>
              <w:bottom w:val="single" w:sz="4" w:space="0" w:color="auto"/>
              <w:right w:val="single" w:sz="4" w:space="0" w:color="auto"/>
            </w:tcBorders>
            <w:shd w:val="clear" w:color="000000" w:fill="BFBFBF"/>
            <w:noWrap/>
            <w:vAlign w:val="bottom"/>
            <w:hideMark/>
          </w:tcPr>
          <w:p w14:paraId="3E4F46DC" w14:textId="77777777" w:rsidR="00780BDF" w:rsidRPr="001834A7" w:rsidRDefault="00780BDF" w:rsidP="00780BDF">
            <w:pPr>
              <w:jc w:val="center"/>
              <w:rPr>
                <w:rFonts w:asciiTheme="minorHAnsi" w:hAnsiTheme="minorHAnsi" w:cstheme="minorHAnsi"/>
                <w:b/>
                <w:bCs/>
                <w:color w:val="000000"/>
                <w:sz w:val="22"/>
                <w:szCs w:val="22"/>
              </w:rPr>
            </w:pPr>
            <w:r w:rsidRPr="001834A7">
              <w:rPr>
                <w:rFonts w:asciiTheme="minorHAnsi" w:hAnsiTheme="minorHAnsi" w:cstheme="minorHAnsi"/>
                <w:b/>
                <w:bCs/>
                <w:color w:val="000000"/>
                <w:sz w:val="22"/>
                <w:szCs w:val="22"/>
              </w:rPr>
              <w:t>Company Response</w:t>
            </w:r>
          </w:p>
        </w:tc>
      </w:tr>
      <w:tr w:rsidR="00780BDF" w:rsidRPr="001834A7" w14:paraId="0FC02A49" w14:textId="77777777" w:rsidTr="00C828E2">
        <w:trPr>
          <w:trHeight w:val="12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7675D9DA" w14:textId="77777777" w:rsidR="00780BDF" w:rsidRPr="001834A7" w:rsidRDefault="00780BDF" w:rsidP="00780BDF">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1</w:t>
            </w:r>
          </w:p>
        </w:tc>
        <w:tc>
          <w:tcPr>
            <w:tcW w:w="2454" w:type="pct"/>
            <w:tcBorders>
              <w:top w:val="nil"/>
              <w:left w:val="nil"/>
              <w:bottom w:val="single" w:sz="4" w:space="0" w:color="auto"/>
              <w:right w:val="single" w:sz="4" w:space="0" w:color="auto"/>
            </w:tcBorders>
            <w:shd w:val="clear" w:color="auto" w:fill="auto"/>
            <w:vAlign w:val="center"/>
            <w:hideMark/>
          </w:tcPr>
          <w:p w14:paraId="2233735D" w14:textId="77777777" w:rsidR="00780BDF" w:rsidRPr="001834A7" w:rsidRDefault="00780BDF" w:rsidP="00780BDF">
            <w:pPr>
              <w:rPr>
                <w:rFonts w:asciiTheme="minorHAnsi" w:hAnsiTheme="minorHAnsi" w:cstheme="minorHAnsi"/>
                <w:sz w:val="22"/>
                <w:szCs w:val="22"/>
              </w:rPr>
            </w:pPr>
            <w:r w:rsidRPr="001834A7">
              <w:rPr>
                <w:rFonts w:asciiTheme="minorHAnsi" w:hAnsiTheme="minorHAnsi" w:cstheme="minorHAnsi"/>
                <w:sz w:val="22"/>
                <w:szCs w:val="22"/>
              </w:rPr>
              <w:t>Has the company conducted formal stress tests (or run scenarios in pandemic models) that address the potential financial impacts of COVID-19 (or a similar pandemic event) and the related economic downturn on the company's solvency and liquidity position?</w:t>
            </w:r>
          </w:p>
        </w:tc>
        <w:tc>
          <w:tcPr>
            <w:tcW w:w="2319" w:type="pct"/>
            <w:tcBorders>
              <w:top w:val="nil"/>
              <w:left w:val="nil"/>
              <w:bottom w:val="single" w:sz="4" w:space="0" w:color="auto"/>
              <w:right w:val="single" w:sz="4" w:space="0" w:color="auto"/>
            </w:tcBorders>
            <w:shd w:val="clear" w:color="auto" w:fill="auto"/>
            <w:noWrap/>
            <w:vAlign w:val="center"/>
            <w:hideMark/>
          </w:tcPr>
          <w:p w14:paraId="2ADD883C" w14:textId="77777777" w:rsidR="00780BDF" w:rsidRPr="001834A7" w:rsidRDefault="00780BDF" w:rsidP="00780BDF">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02B3139D" w14:textId="77777777" w:rsidTr="00C828E2">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5A22E6BE" w14:textId="77777777" w:rsidR="00780BDF" w:rsidRPr="001834A7" w:rsidRDefault="00780BDF" w:rsidP="00780BDF">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1a</w:t>
            </w:r>
          </w:p>
        </w:tc>
        <w:tc>
          <w:tcPr>
            <w:tcW w:w="2454" w:type="pct"/>
            <w:tcBorders>
              <w:top w:val="nil"/>
              <w:left w:val="nil"/>
              <w:bottom w:val="single" w:sz="4" w:space="0" w:color="auto"/>
              <w:right w:val="single" w:sz="4" w:space="0" w:color="auto"/>
            </w:tcBorders>
            <w:shd w:val="clear" w:color="auto" w:fill="auto"/>
            <w:vAlign w:val="center"/>
            <w:hideMark/>
          </w:tcPr>
          <w:p w14:paraId="07FAF805" w14:textId="77777777" w:rsidR="00780BDF" w:rsidRPr="001834A7" w:rsidRDefault="00780BDF" w:rsidP="00780BDF">
            <w:pPr>
              <w:rPr>
                <w:rFonts w:asciiTheme="minorHAnsi" w:hAnsiTheme="minorHAnsi" w:cstheme="minorHAnsi"/>
                <w:color w:val="000000"/>
                <w:sz w:val="22"/>
                <w:szCs w:val="22"/>
              </w:rPr>
            </w:pPr>
            <w:r w:rsidRPr="001834A7">
              <w:rPr>
                <w:rFonts w:asciiTheme="minorHAnsi" w:hAnsiTheme="minorHAnsi" w:cstheme="minorHAnsi"/>
                <w:color w:val="000000"/>
                <w:sz w:val="22"/>
                <w:szCs w:val="22"/>
              </w:rPr>
              <w:t>If yes, please summarize the results of the most recent stress tests and provide a description of the material assumptions used and processes followed in developing the results.</w:t>
            </w:r>
          </w:p>
        </w:tc>
        <w:tc>
          <w:tcPr>
            <w:tcW w:w="2319" w:type="pct"/>
            <w:tcBorders>
              <w:top w:val="nil"/>
              <w:left w:val="nil"/>
              <w:bottom w:val="single" w:sz="4" w:space="0" w:color="auto"/>
              <w:right w:val="single" w:sz="4" w:space="0" w:color="auto"/>
            </w:tcBorders>
            <w:shd w:val="clear" w:color="auto" w:fill="auto"/>
            <w:noWrap/>
            <w:vAlign w:val="center"/>
            <w:hideMark/>
          </w:tcPr>
          <w:p w14:paraId="420987FF" w14:textId="77777777" w:rsidR="00780BDF" w:rsidRPr="001834A7" w:rsidRDefault="00780BDF" w:rsidP="00780BDF">
            <w:pPr>
              <w:jc w:val="cente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4C55F5DA" w14:textId="77777777" w:rsidTr="00C828E2">
        <w:trPr>
          <w:trHeight w:val="12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2B041693" w14:textId="77777777" w:rsidR="00780BDF" w:rsidRPr="001834A7" w:rsidRDefault="00780BDF" w:rsidP="00780BDF">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1b</w:t>
            </w:r>
          </w:p>
        </w:tc>
        <w:tc>
          <w:tcPr>
            <w:tcW w:w="2454" w:type="pct"/>
            <w:tcBorders>
              <w:top w:val="nil"/>
              <w:left w:val="nil"/>
              <w:bottom w:val="single" w:sz="4" w:space="0" w:color="auto"/>
              <w:right w:val="single" w:sz="4" w:space="0" w:color="auto"/>
            </w:tcBorders>
            <w:shd w:val="clear" w:color="auto" w:fill="auto"/>
            <w:vAlign w:val="center"/>
            <w:hideMark/>
          </w:tcPr>
          <w:p w14:paraId="56E2C325" w14:textId="77777777" w:rsidR="00780BDF" w:rsidRPr="001834A7" w:rsidRDefault="00780BDF" w:rsidP="00780BDF">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xml:space="preserve">If no, please summarize the potential range of effects that COVID-19 and the related economic downturn could have on the company's overall financial position including premiums, underwriting income, net income, capital and liquidity. </w:t>
            </w:r>
          </w:p>
        </w:tc>
        <w:tc>
          <w:tcPr>
            <w:tcW w:w="2319" w:type="pct"/>
            <w:tcBorders>
              <w:top w:val="nil"/>
              <w:left w:val="nil"/>
              <w:bottom w:val="single" w:sz="4" w:space="0" w:color="auto"/>
              <w:right w:val="single" w:sz="4" w:space="0" w:color="auto"/>
            </w:tcBorders>
            <w:shd w:val="clear" w:color="auto" w:fill="auto"/>
            <w:noWrap/>
            <w:vAlign w:val="center"/>
            <w:hideMark/>
          </w:tcPr>
          <w:p w14:paraId="546546B2" w14:textId="77777777" w:rsidR="00780BDF" w:rsidRPr="001834A7" w:rsidRDefault="00780BDF" w:rsidP="00780BDF">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67CFF7CE" w14:textId="77777777" w:rsidTr="00C828E2">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18C58836" w14:textId="77777777" w:rsidR="00780BDF" w:rsidRPr="001834A7" w:rsidRDefault="00780BDF" w:rsidP="00780BDF">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2</w:t>
            </w:r>
          </w:p>
        </w:tc>
        <w:tc>
          <w:tcPr>
            <w:tcW w:w="2454" w:type="pct"/>
            <w:tcBorders>
              <w:top w:val="nil"/>
              <w:left w:val="nil"/>
              <w:bottom w:val="single" w:sz="4" w:space="0" w:color="auto"/>
              <w:right w:val="single" w:sz="4" w:space="0" w:color="auto"/>
            </w:tcBorders>
            <w:shd w:val="clear" w:color="auto" w:fill="auto"/>
            <w:vAlign w:val="center"/>
            <w:hideMark/>
          </w:tcPr>
          <w:p w14:paraId="6D073530" w14:textId="77777777" w:rsidR="00780BDF" w:rsidRPr="001834A7" w:rsidRDefault="00780BDF" w:rsidP="00780BDF">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xml:space="preserve">Discuss the potential range of effects that COVID-19 exposures could have on the company's claim frequency and severity, including its projected loss ratios. </w:t>
            </w:r>
          </w:p>
        </w:tc>
        <w:tc>
          <w:tcPr>
            <w:tcW w:w="2319" w:type="pct"/>
            <w:tcBorders>
              <w:top w:val="nil"/>
              <w:left w:val="nil"/>
              <w:bottom w:val="single" w:sz="4" w:space="0" w:color="auto"/>
              <w:right w:val="single" w:sz="4" w:space="0" w:color="auto"/>
            </w:tcBorders>
            <w:shd w:val="clear" w:color="auto" w:fill="auto"/>
            <w:noWrap/>
            <w:vAlign w:val="center"/>
            <w:hideMark/>
          </w:tcPr>
          <w:p w14:paraId="48906DC5" w14:textId="77777777" w:rsidR="00780BDF" w:rsidRPr="001834A7" w:rsidRDefault="00780BDF" w:rsidP="00780BDF">
            <w:pPr>
              <w:jc w:val="cente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5A0938A7" w14:textId="77777777" w:rsidTr="00C828E2">
        <w:trPr>
          <w:trHeight w:val="15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3062807D" w14:textId="77777777" w:rsidR="00780BDF" w:rsidRPr="001834A7" w:rsidRDefault="00780BDF" w:rsidP="00780BDF">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3</w:t>
            </w:r>
          </w:p>
        </w:tc>
        <w:tc>
          <w:tcPr>
            <w:tcW w:w="2454" w:type="pct"/>
            <w:tcBorders>
              <w:top w:val="nil"/>
              <w:left w:val="nil"/>
              <w:bottom w:val="single" w:sz="4" w:space="0" w:color="auto"/>
              <w:right w:val="single" w:sz="4" w:space="0" w:color="auto"/>
            </w:tcBorders>
            <w:shd w:val="clear" w:color="auto" w:fill="auto"/>
            <w:vAlign w:val="center"/>
            <w:hideMark/>
          </w:tcPr>
          <w:p w14:paraId="4DE80F67" w14:textId="17D2DE2A" w:rsidR="00780BDF" w:rsidRPr="001834A7" w:rsidRDefault="00780BDF" w:rsidP="00780BDF">
            <w:pPr>
              <w:rPr>
                <w:rFonts w:asciiTheme="minorHAnsi" w:hAnsiTheme="minorHAnsi" w:cstheme="minorHAnsi"/>
                <w:sz w:val="22"/>
                <w:szCs w:val="22"/>
              </w:rPr>
            </w:pPr>
            <w:r w:rsidRPr="001834A7">
              <w:rPr>
                <w:rFonts w:asciiTheme="minorHAnsi" w:hAnsiTheme="minorHAnsi" w:cstheme="minorHAnsi"/>
                <w:sz w:val="22"/>
                <w:szCs w:val="22"/>
              </w:rPr>
              <w:t xml:space="preserve">Discuss any specific lines of business or products (e.g. health insurance, travel insurance, event cancellation, credit insurance, business interruption, workers compensation, medical stop loss, pandemic reinsurance) that could be significantly impacted by COVID-19 and any critical factors and considerations relevant to evaluating these exposures. </w:t>
            </w:r>
          </w:p>
        </w:tc>
        <w:tc>
          <w:tcPr>
            <w:tcW w:w="2319" w:type="pct"/>
            <w:tcBorders>
              <w:top w:val="nil"/>
              <w:left w:val="nil"/>
              <w:bottom w:val="single" w:sz="4" w:space="0" w:color="auto"/>
              <w:right w:val="single" w:sz="4" w:space="0" w:color="auto"/>
            </w:tcBorders>
            <w:shd w:val="clear" w:color="auto" w:fill="auto"/>
            <w:noWrap/>
            <w:vAlign w:val="center"/>
            <w:hideMark/>
          </w:tcPr>
          <w:p w14:paraId="5AA3D402" w14:textId="77777777" w:rsidR="00780BDF" w:rsidRPr="001834A7" w:rsidRDefault="00780BDF" w:rsidP="00780BDF">
            <w:pPr>
              <w:jc w:val="cente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62AE8F72" w14:textId="77777777" w:rsidTr="00C828E2">
        <w:trPr>
          <w:trHeight w:val="15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2ECF3609" w14:textId="77777777" w:rsidR="00780BDF" w:rsidRPr="001834A7" w:rsidRDefault="00780BDF" w:rsidP="00780BDF">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4</w:t>
            </w:r>
          </w:p>
        </w:tc>
        <w:tc>
          <w:tcPr>
            <w:tcW w:w="2454" w:type="pct"/>
            <w:tcBorders>
              <w:top w:val="nil"/>
              <w:left w:val="nil"/>
              <w:bottom w:val="single" w:sz="4" w:space="0" w:color="auto"/>
              <w:right w:val="single" w:sz="4" w:space="0" w:color="auto"/>
            </w:tcBorders>
            <w:shd w:val="clear" w:color="auto" w:fill="auto"/>
            <w:vAlign w:val="center"/>
            <w:hideMark/>
          </w:tcPr>
          <w:p w14:paraId="5E58C92A" w14:textId="77777777" w:rsidR="00780BDF" w:rsidRPr="001834A7" w:rsidRDefault="00780BDF" w:rsidP="00780BDF">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xml:space="preserve">Discuss the potential impact that the recent market downturn and changes in interest rates could have on the company's invested asset portfolio, liquidity and overall performance. In so doing, please discuss any material asset classes with the potential to be significantly impacted on both a short-term and long-term basis. </w:t>
            </w:r>
          </w:p>
        </w:tc>
        <w:tc>
          <w:tcPr>
            <w:tcW w:w="2319" w:type="pct"/>
            <w:tcBorders>
              <w:top w:val="nil"/>
              <w:left w:val="nil"/>
              <w:bottom w:val="single" w:sz="4" w:space="0" w:color="auto"/>
              <w:right w:val="single" w:sz="4" w:space="0" w:color="auto"/>
            </w:tcBorders>
            <w:shd w:val="clear" w:color="auto" w:fill="auto"/>
            <w:noWrap/>
            <w:vAlign w:val="center"/>
            <w:hideMark/>
          </w:tcPr>
          <w:p w14:paraId="0F2A3E8E" w14:textId="77777777" w:rsidR="00780BDF" w:rsidRPr="001834A7" w:rsidRDefault="00780BDF" w:rsidP="00780BDF">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095AA39C" w14:textId="77777777" w:rsidTr="00C828E2">
        <w:trPr>
          <w:trHeight w:val="9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5DC1FBA7" w14:textId="77777777" w:rsidR="00780BDF" w:rsidRPr="001834A7" w:rsidRDefault="00780BDF" w:rsidP="00780BDF">
            <w:pPr>
              <w:jc w:val="center"/>
              <w:rPr>
                <w:rFonts w:asciiTheme="minorHAnsi" w:hAnsiTheme="minorHAnsi" w:cstheme="minorHAnsi"/>
                <w:color w:val="000000"/>
                <w:sz w:val="22"/>
                <w:szCs w:val="22"/>
              </w:rPr>
            </w:pPr>
            <w:r w:rsidRPr="001834A7">
              <w:rPr>
                <w:rFonts w:asciiTheme="minorHAnsi" w:hAnsiTheme="minorHAnsi" w:cstheme="minorHAnsi"/>
                <w:color w:val="000000"/>
                <w:sz w:val="22"/>
                <w:szCs w:val="22"/>
              </w:rPr>
              <w:t>5</w:t>
            </w:r>
          </w:p>
        </w:tc>
        <w:tc>
          <w:tcPr>
            <w:tcW w:w="2454" w:type="pct"/>
            <w:tcBorders>
              <w:top w:val="nil"/>
              <w:left w:val="nil"/>
              <w:bottom w:val="single" w:sz="4" w:space="0" w:color="auto"/>
              <w:right w:val="single" w:sz="4" w:space="0" w:color="auto"/>
            </w:tcBorders>
            <w:shd w:val="clear" w:color="auto" w:fill="auto"/>
            <w:vAlign w:val="center"/>
            <w:hideMark/>
          </w:tcPr>
          <w:p w14:paraId="75E01D71" w14:textId="77777777" w:rsidR="00780BDF" w:rsidRPr="001834A7" w:rsidRDefault="00780BDF" w:rsidP="00780BDF">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xml:space="preserve">Discuss the potential effect of any reinsurance coverage in place to mitigate the impact of COVID-19, including coverage terms, limits and reinsurers utilized. </w:t>
            </w:r>
          </w:p>
        </w:tc>
        <w:tc>
          <w:tcPr>
            <w:tcW w:w="2319" w:type="pct"/>
            <w:tcBorders>
              <w:top w:val="nil"/>
              <w:left w:val="nil"/>
              <w:bottom w:val="single" w:sz="4" w:space="0" w:color="auto"/>
              <w:right w:val="single" w:sz="4" w:space="0" w:color="auto"/>
            </w:tcBorders>
            <w:shd w:val="clear" w:color="auto" w:fill="auto"/>
            <w:noWrap/>
            <w:vAlign w:val="center"/>
            <w:hideMark/>
          </w:tcPr>
          <w:p w14:paraId="31D667D8" w14:textId="77777777" w:rsidR="00780BDF" w:rsidRPr="001834A7" w:rsidRDefault="00780BDF" w:rsidP="00780BDF">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4EEEA88A" w14:textId="77777777" w:rsidTr="00C828E2">
        <w:trPr>
          <w:trHeight w:val="15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75435EDA" w14:textId="77777777" w:rsidR="00780BDF" w:rsidRPr="001834A7" w:rsidRDefault="00780BDF" w:rsidP="00780BDF">
            <w:pPr>
              <w:jc w:val="center"/>
              <w:rPr>
                <w:rFonts w:asciiTheme="minorHAnsi" w:hAnsiTheme="minorHAnsi" w:cstheme="minorHAnsi"/>
                <w:sz w:val="22"/>
                <w:szCs w:val="22"/>
              </w:rPr>
            </w:pPr>
            <w:r w:rsidRPr="001834A7">
              <w:rPr>
                <w:rFonts w:asciiTheme="minorHAnsi" w:hAnsiTheme="minorHAnsi" w:cstheme="minorHAnsi"/>
                <w:sz w:val="22"/>
                <w:szCs w:val="22"/>
              </w:rPr>
              <w:t>6</w:t>
            </w:r>
          </w:p>
        </w:tc>
        <w:tc>
          <w:tcPr>
            <w:tcW w:w="2454" w:type="pct"/>
            <w:tcBorders>
              <w:top w:val="nil"/>
              <w:left w:val="nil"/>
              <w:bottom w:val="single" w:sz="4" w:space="0" w:color="auto"/>
              <w:right w:val="single" w:sz="4" w:space="0" w:color="auto"/>
            </w:tcBorders>
            <w:shd w:val="clear" w:color="auto" w:fill="auto"/>
            <w:vAlign w:val="center"/>
            <w:hideMark/>
          </w:tcPr>
          <w:p w14:paraId="349AC077" w14:textId="471B17F8" w:rsidR="00780BDF" w:rsidRPr="001834A7" w:rsidRDefault="00780BDF" w:rsidP="00780BDF">
            <w:pPr>
              <w:rPr>
                <w:rFonts w:asciiTheme="minorHAnsi" w:hAnsiTheme="minorHAnsi" w:cstheme="minorHAnsi"/>
                <w:sz w:val="22"/>
                <w:szCs w:val="22"/>
              </w:rPr>
            </w:pPr>
            <w:r w:rsidRPr="001834A7">
              <w:rPr>
                <w:rFonts w:asciiTheme="minorHAnsi" w:hAnsiTheme="minorHAnsi" w:cstheme="minorHAnsi"/>
                <w:sz w:val="22"/>
                <w:szCs w:val="22"/>
              </w:rPr>
              <w:t xml:space="preserve">Discuss the potential effect that current or proposed government mandates  related to COVID-19 (e.g. required coverage, extension of terms) and/or voluntary actions taken by the company (e.g. waiving copays, premium grace periods, return of premium) could have on the company's solvency or liquidity position. </w:t>
            </w:r>
          </w:p>
        </w:tc>
        <w:tc>
          <w:tcPr>
            <w:tcW w:w="2319" w:type="pct"/>
            <w:tcBorders>
              <w:top w:val="nil"/>
              <w:left w:val="nil"/>
              <w:bottom w:val="single" w:sz="4" w:space="0" w:color="auto"/>
              <w:right w:val="single" w:sz="4" w:space="0" w:color="auto"/>
            </w:tcBorders>
            <w:shd w:val="clear" w:color="auto" w:fill="auto"/>
            <w:noWrap/>
            <w:vAlign w:val="center"/>
            <w:hideMark/>
          </w:tcPr>
          <w:p w14:paraId="2FD66508" w14:textId="77777777" w:rsidR="00780BDF" w:rsidRPr="001834A7" w:rsidRDefault="00780BDF" w:rsidP="00780BDF">
            <w:pPr>
              <w:rPr>
                <w:rFonts w:asciiTheme="minorHAnsi" w:hAnsiTheme="minorHAnsi" w:cstheme="minorHAnsi"/>
                <w:color w:val="44546A"/>
                <w:sz w:val="22"/>
                <w:szCs w:val="22"/>
              </w:rPr>
            </w:pPr>
            <w:r w:rsidRPr="001834A7">
              <w:rPr>
                <w:rFonts w:asciiTheme="minorHAnsi" w:hAnsiTheme="minorHAnsi" w:cstheme="minorHAnsi"/>
                <w:color w:val="44546A"/>
                <w:sz w:val="22"/>
                <w:szCs w:val="22"/>
              </w:rPr>
              <w:t> </w:t>
            </w:r>
          </w:p>
        </w:tc>
      </w:tr>
      <w:tr w:rsidR="00780BDF" w:rsidRPr="001834A7" w14:paraId="4B26FB48" w14:textId="77777777" w:rsidTr="00C828E2">
        <w:trPr>
          <w:trHeight w:val="15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34C49EA9" w14:textId="77777777" w:rsidR="00780BDF" w:rsidRPr="001834A7" w:rsidRDefault="00780BDF" w:rsidP="00780BDF">
            <w:pPr>
              <w:jc w:val="center"/>
              <w:rPr>
                <w:rFonts w:asciiTheme="minorHAnsi" w:hAnsiTheme="minorHAnsi" w:cstheme="minorHAnsi"/>
                <w:sz w:val="22"/>
                <w:szCs w:val="22"/>
              </w:rPr>
            </w:pPr>
            <w:r w:rsidRPr="001834A7">
              <w:rPr>
                <w:rFonts w:asciiTheme="minorHAnsi" w:hAnsiTheme="minorHAnsi" w:cstheme="minorHAnsi"/>
                <w:sz w:val="22"/>
                <w:szCs w:val="22"/>
              </w:rPr>
              <w:lastRenderedPageBreak/>
              <w:t>7</w:t>
            </w:r>
          </w:p>
        </w:tc>
        <w:tc>
          <w:tcPr>
            <w:tcW w:w="2454" w:type="pct"/>
            <w:tcBorders>
              <w:top w:val="nil"/>
              <w:left w:val="nil"/>
              <w:bottom w:val="single" w:sz="4" w:space="0" w:color="auto"/>
              <w:right w:val="single" w:sz="4" w:space="0" w:color="auto"/>
            </w:tcBorders>
            <w:shd w:val="clear" w:color="auto" w:fill="auto"/>
            <w:vAlign w:val="center"/>
            <w:hideMark/>
          </w:tcPr>
          <w:p w14:paraId="76077BC7" w14:textId="77777777" w:rsidR="00780BDF" w:rsidRPr="001834A7" w:rsidRDefault="00780BDF" w:rsidP="00780BDF">
            <w:pPr>
              <w:rPr>
                <w:rFonts w:asciiTheme="minorHAnsi" w:hAnsiTheme="minorHAnsi" w:cstheme="minorHAnsi"/>
                <w:sz w:val="22"/>
                <w:szCs w:val="22"/>
              </w:rPr>
            </w:pPr>
            <w:r w:rsidRPr="001834A7">
              <w:rPr>
                <w:rFonts w:asciiTheme="minorHAnsi" w:hAnsiTheme="minorHAnsi" w:cstheme="minorHAnsi"/>
                <w:sz w:val="22"/>
                <w:szCs w:val="22"/>
              </w:rPr>
              <w:t xml:space="preserve">If this template is completed on a group basis, discuss the potential impact of COVID-19 and the related economic downturn on the ability of any individual insurance entities to meet their ongoing RBC requirements, maintain sufficient liquidity and avoid entering into a hazardous financial condition. </w:t>
            </w:r>
          </w:p>
        </w:tc>
        <w:tc>
          <w:tcPr>
            <w:tcW w:w="2319" w:type="pct"/>
            <w:tcBorders>
              <w:top w:val="nil"/>
              <w:left w:val="nil"/>
              <w:bottom w:val="single" w:sz="4" w:space="0" w:color="auto"/>
              <w:right w:val="single" w:sz="4" w:space="0" w:color="auto"/>
            </w:tcBorders>
            <w:shd w:val="clear" w:color="auto" w:fill="auto"/>
            <w:noWrap/>
            <w:vAlign w:val="bottom"/>
            <w:hideMark/>
          </w:tcPr>
          <w:p w14:paraId="18247EF3" w14:textId="77777777" w:rsidR="00780BDF" w:rsidRPr="001834A7" w:rsidRDefault="00780BDF" w:rsidP="00780BDF">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w:t>
            </w:r>
          </w:p>
        </w:tc>
      </w:tr>
      <w:tr w:rsidR="00780BDF" w:rsidRPr="001834A7" w14:paraId="329F1022" w14:textId="77777777" w:rsidTr="00C828E2">
        <w:trPr>
          <w:trHeight w:val="12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14:paraId="3182CC2E" w14:textId="77777777" w:rsidR="00780BDF" w:rsidRPr="001834A7" w:rsidRDefault="00780BDF" w:rsidP="00780BDF">
            <w:pPr>
              <w:jc w:val="center"/>
              <w:rPr>
                <w:rFonts w:asciiTheme="minorHAnsi" w:hAnsiTheme="minorHAnsi" w:cstheme="minorHAnsi"/>
                <w:sz w:val="22"/>
                <w:szCs w:val="22"/>
              </w:rPr>
            </w:pPr>
            <w:r w:rsidRPr="001834A7">
              <w:rPr>
                <w:rFonts w:asciiTheme="minorHAnsi" w:hAnsiTheme="minorHAnsi" w:cstheme="minorHAnsi"/>
                <w:sz w:val="22"/>
                <w:szCs w:val="22"/>
              </w:rPr>
              <w:t>8</w:t>
            </w:r>
          </w:p>
        </w:tc>
        <w:tc>
          <w:tcPr>
            <w:tcW w:w="2454" w:type="pct"/>
            <w:tcBorders>
              <w:top w:val="nil"/>
              <w:left w:val="nil"/>
              <w:bottom w:val="single" w:sz="4" w:space="0" w:color="auto"/>
              <w:right w:val="single" w:sz="4" w:space="0" w:color="auto"/>
            </w:tcBorders>
            <w:shd w:val="clear" w:color="auto" w:fill="auto"/>
            <w:vAlign w:val="center"/>
            <w:hideMark/>
          </w:tcPr>
          <w:p w14:paraId="01DFBE15" w14:textId="0810AF64" w:rsidR="00780BDF" w:rsidRPr="001834A7" w:rsidRDefault="00780BDF" w:rsidP="00780BDF">
            <w:pPr>
              <w:rPr>
                <w:rFonts w:asciiTheme="minorHAnsi" w:hAnsiTheme="minorHAnsi" w:cstheme="minorHAnsi"/>
                <w:sz w:val="22"/>
                <w:szCs w:val="22"/>
              </w:rPr>
            </w:pPr>
            <w:r w:rsidRPr="001834A7">
              <w:rPr>
                <w:rFonts w:asciiTheme="minorHAnsi" w:hAnsiTheme="minorHAnsi" w:cstheme="minorHAnsi"/>
                <w:sz w:val="22"/>
                <w:szCs w:val="22"/>
              </w:rPr>
              <w:t>Discuss any potential actions (e.g. suspension of dividends, capital infusion, drawing on line of credit, asset sales) the company is prepared to take to address solvency or liquidity needs resulting from the impacts of COVID-19 on both a group and legal entity basis (if relevant).</w:t>
            </w:r>
          </w:p>
        </w:tc>
        <w:tc>
          <w:tcPr>
            <w:tcW w:w="2319" w:type="pct"/>
            <w:tcBorders>
              <w:top w:val="nil"/>
              <w:left w:val="nil"/>
              <w:bottom w:val="single" w:sz="4" w:space="0" w:color="auto"/>
              <w:right w:val="single" w:sz="4" w:space="0" w:color="auto"/>
            </w:tcBorders>
            <w:shd w:val="clear" w:color="auto" w:fill="auto"/>
            <w:noWrap/>
            <w:vAlign w:val="bottom"/>
            <w:hideMark/>
          </w:tcPr>
          <w:p w14:paraId="7F8BD609" w14:textId="77777777" w:rsidR="00780BDF" w:rsidRPr="001834A7" w:rsidRDefault="00780BDF" w:rsidP="00780BDF">
            <w:pPr>
              <w:rPr>
                <w:rFonts w:asciiTheme="minorHAnsi" w:hAnsiTheme="minorHAnsi" w:cstheme="minorHAnsi"/>
                <w:color w:val="000000"/>
                <w:sz w:val="22"/>
                <w:szCs w:val="22"/>
              </w:rPr>
            </w:pPr>
            <w:r w:rsidRPr="001834A7">
              <w:rPr>
                <w:rFonts w:asciiTheme="minorHAnsi" w:hAnsiTheme="minorHAnsi" w:cstheme="minorHAnsi"/>
                <w:color w:val="000000"/>
                <w:sz w:val="22"/>
                <w:szCs w:val="22"/>
              </w:rPr>
              <w:t> </w:t>
            </w:r>
          </w:p>
        </w:tc>
      </w:tr>
    </w:tbl>
    <w:p w14:paraId="47E946F4" w14:textId="03255684" w:rsidR="00780BDF" w:rsidRPr="001834A7" w:rsidRDefault="00780BDF" w:rsidP="00546664">
      <w:pPr>
        <w:rPr>
          <w:rFonts w:asciiTheme="minorHAnsi" w:hAnsiTheme="minorHAnsi" w:cstheme="minorHAnsi"/>
          <w:sz w:val="22"/>
          <w:szCs w:val="22"/>
        </w:rPr>
      </w:pPr>
    </w:p>
    <w:p w14:paraId="4A74A87F" w14:textId="7870DFDC" w:rsidR="00E22DF7" w:rsidRPr="001834A7" w:rsidRDefault="00E22DF7" w:rsidP="00E22DF7">
      <w:pPr>
        <w:rPr>
          <w:rFonts w:asciiTheme="minorHAnsi" w:hAnsiTheme="minorHAnsi" w:cstheme="minorHAnsi"/>
          <w:sz w:val="22"/>
          <w:szCs w:val="22"/>
        </w:rPr>
      </w:pPr>
    </w:p>
    <w:p w14:paraId="1D48F5F5" w14:textId="13107560" w:rsidR="00E22DF7" w:rsidRPr="001834A7" w:rsidRDefault="00E22DF7" w:rsidP="00E22DF7">
      <w:pPr>
        <w:rPr>
          <w:rFonts w:asciiTheme="minorHAnsi" w:hAnsiTheme="minorHAnsi" w:cstheme="minorHAnsi"/>
          <w:sz w:val="22"/>
          <w:szCs w:val="22"/>
        </w:rPr>
      </w:pPr>
    </w:p>
    <w:p w14:paraId="79738E48" w14:textId="61265904" w:rsidR="00E22DF7" w:rsidRPr="001834A7" w:rsidRDefault="00E22DF7" w:rsidP="00E22DF7">
      <w:pPr>
        <w:tabs>
          <w:tab w:val="left" w:pos="1155"/>
        </w:tabs>
        <w:rPr>
          <w:rFonts w:asciiTheme="minorHAnsi" w:hAnsiTheme="minorHAnsi" w:cstheme="minorHAnsi"/>
          <w:sz w:val="22"/>
          <w:szCs w:val="22"/>
        </w:rPr>
      </w:pPr>
      <w:r w:rsidRPr="001834A7">
        <w:rPr>
          <w:rFonts w:asciiTheme="minorHAnsi" w:hAnsiTheme="minorHAnsi" w:cstheme="minorHAnsi"/>
          <w:sz w:val="22"/>
          <w:szCs w:val="22"/>
        </w:rPr>
        <w:tab/>
      </w:r>
    </w:p>
    <w:sectPr w:rsidR="00E22DF7" w:rsidRPr="001834A7" w:rsidSect="00AC7FD8">
      <w:pgSz w:w="12240" w:h="15840" w:code="1"/>
      <w:pgMar w:top="8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6097" w14:textId="77777777" w:rsidR="00AA5951" w:rsidRDefault="00AA5951">
      <w:r>
        <w:separator/>
      </w:r>
    </w:p>
  </w:endnote>
  <w:endnote w:type="continuationSeparator" w:id="0">
    <w:p w14:paraId="664CDA68" w14:textId="77777777" w:rsidR="00AA5951" w:rsidRDefault="00AA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771B" w14:textId="77777777" w:rsidR="00AA5951" w:rsidRDefault="00AA5951">
      <w:r>
        <w:separator/>
      </w:r>
    </w:p>
  </w:footnote>
  <w:footnote w:type="continuationSeparator" w:id="0">
    <w:p w14:paraId="3F75D9AE" w14:textId="77777777" w:rsidR="00AA5951" w:rsidRDefault="00AA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977"/>
    <w:multiLevelType w:val="hybridMultilevel"/>
    <w:tmpl w:val="DF881AA4"/>
    <w:lvl w:ilvl="0" w:tplc="DA2A0FA8">
      <w:start w:val="1"/>
      <w:numFmt w:val="decimal"/>
      <w:lvlText w:val="%1."/>
      <w:lvlJc w:val="left"/>
      <w:pPr>
        <w:ind w:left="45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1E95"/>
    <w:multiLevelType w:val="singleLevel"/>
    <w:tmpl w:val="E3E8BAD4"/>
    <w:lvl w:ilvl="0">
      <w:start w:val="1"/>
      <w:numFmt w:val="decimal"/>
      <w:lvlText w:val="%1."/>
      <w:lvlJc w:val="left"/>
      <w:pPr>
        <w:tabs>
          <w:tab w:val="num" w:pos="720"/>
        </w:tabs>
        <w:ind w:left="720" w:hanging="720"/>
      </w:pPr>
    </w:lvl>
  </w:abstractNum>
  <w:abstractNum w:abstractNumId="2" w15:restartNumberingAfterBreak="0">
    <w:nsid w:val="05B4788C"/>
    <w:multiLevelType w:val="singleLevel"/>
    <w:tmpl w:val="75DA95C8"/>
    <w:lvl w:ilvl="0">
      <w:start w:val="1"/>
      <w:numFmt w:val="decimal"/>
      <w:lvlText w:val="%1."/>
      <w:lvlJc w:val="left"/>
      <w:pPr>
        <w:tabs>
          <w:tab w:val="num" w:pos="720"/>
        </w:tabs>
        <w:ind w:left="720" w:hanging="720"/>
      </w:pPr>
    </w:lvl>
  </w:abstractNum>
  <w:abstractNum w:abstractNumId="3" w15:restartNumberingAfterBreak="0">
    <w:nsid w:val="072968AE"/>
    <w:multiLevelType w:val="singleLevel"/>
    <w:tmpl w:val="256AA5E0"/>
    <w:lvl w:ilvl="0">
      <w:start w:val="1"/>
      <w:numFmt w:val="decimal"/>
      <w:lvlText w:val="%1."/>
      <w:lvlJc w:val="left"/>
      <w:pPr>
        <w:tabs>
          <w:tab w:val="num" w:pos="720"/>
        </w:tabs>
        <w:ind w:left="720" w:hanging="720"/>
      </w:pPr>
    </w:lvl>
  </w:abstractNum>
  <w:abstractNum w:abstractNumId="4" w15:restartNumberingAfterBreak="0">
    <w:nsid w:val="167248FF"/>
    <w:multiLevelType w:val="singleLevel"/>
    <w:tmpl w:val="D3448B16"/>
    <w:lvl w:ilvl="0">
      <w:start w:val="11"/>
      <w:numFmt w:val="decimal"/>
      <w:lvlText w:val="%1."/>
      <w:lvlJc w:val="left"/>
      <w:pPr>
        <w:tabs>
          <w:tab w:val="num" w:pos="432"/>
        </w:tabs>
        <w:ind w:left="432" w:hanging="432"/>
      </w:pPr>
    </w:lvl>
  </w:abstractNum>
  <w:abstractNum w:abstractNumId="5" w15:restartNumberingAfterBreak="0">
    <w:nsid w:val="1DB02D93"/>
    <w:multiLevelType w:val="hybridMultilevel"/>
    <w:tmpl w:val="18FA96CE"/>
    <w:lvl w:ilvl="0" w:tplc="DFB6D86A">
      <w:start w:val="1"/>
      <w:numFmt w:val="lowerLetter"/>
      <w:lvlText w:val="%1."/>
      <w:lvlJc w:val="left"/>
      <w:pPr>
        <w:ind w:left="9180" w:hanging="360"/>
      </w:pPr>
      <w:rPr>
        <w:rFonts w:cs="Times New Roman"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6" w15:restartNumberingAfterBreak="0">
    <w:nsid w:val="202F6E6E"/>
    <w:multiLevelType w:val="singleLevel"/>
    <w:tmpl w:val="03B45834"/>
    <w:lvl w:ilvl="0">
      <w:start w:val="1"/>
      <w:numFmt w:val="decimal"/>
      <w:lvlText w:val="%1."/>
      <w:lvlJc w:val="left"/>
      <w:pPr>
        <w:tabs>
          <w:tab w:val="num" w:pos="720"/>
        </w:tabs>
        <w:ind w:left="720" w:hanging="720"/>
      </w:pPr>
    </w:lvl>
  </w:abstractNum>
  <w:abstractNum w:abstractNumId="7" w15:restartNumberingAfterBreak="0">
    <w:nsid w:val="25804997"/>
    <w:multiLevelType w:val="singleLevel"/>
    <w:tmpl w:val="84308A8A"/>
    <w:lvl w:ilvl="0">
      <w:start w:val="1"/>
      <w:numFmt w:val="decimal"/>
      <w:lvlText w:val="%1."/>
      <w:lvlJc w:val="left"/>
      <w:pPr>
        <w:tabs>
          <w:tab w:val="num" w:pos="720"/>
        </w:tabs>
        <w:ind w:left="720" w:hanging="720"/>
      </w:pPr>
    </w:lvl>
  </w:abstractNum>
  <w:abstractNum w:abstractNumId="8" w15:restartNumberingAfterBreak="0">
    <w:nsid w:val="25821CA4"/>
    <w:multiLevelType w:val="singleLevel"/>
    <w:tmpl w:val="09F2F970"/>
    <w:lvl w:ilvl="0">
      <w:start w:val="1"/>
      <w:numFmt w:val="decimal"/>
      <w:lvlText w:val="%1."/>
      <w:lvlJc w:val="left"/>
      <w:pPr>
        <w:tabs>
          <w:tab w:val="num" w:pos="720"/>
        </w:tabs>
        <w:ind w:left="720" w:hanging="720"/>
      </w:pPr>
    </w:lvl>
  </w:abstractNum>
  <w:abstractNum w:abstractNumId="9" w15:restartNumberingAfterBreak="0">
    <w:nsid w:val="269267C4"/>
    <w:multiLevelType w:val="singleLevel"/>
    <w:tmpl w:val="503A4B0C"/>
    <w:lvl w:ilvl="0">
      <w:start w:val="12"/>
      <w:numFmt w:val="decimal"/>
      <w:lvlText w:val="%1."/>
      <w:lvlJc w:val="left"/>
      <w:pPr>
        <w:tabs>
          <w:tab w:val="num" w:pos="720"/>
        </w:tabs>
        <w:ind w:left="720" w:hanging="720"/>
      </w:pPr>
    </w:lvl>
  </w:abstractNum>
  <w:abstractNum w:abstractNumId="10" w15:restartNumberingAfterBreak="0">
    <w:nsid w:val="2C253B9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25356"/>
    <w:multiLevelType w:val="hybridMultilevel"/>
    <w:tmpl w:val="C53AD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7B1553"/>
    <w:multiLevelType w:val="singleLevel"/>
    <w:tmpl w:val="80385DEE"/>
    <w:lvl w:ilvl="0">
      <w:start w:val="1"/>
      <w:numFmt w:val="decimal"/>
      <w:lvlText w:val="%1."/>
      <w:lvlJc w:val="left"/>
      <w:pPr>
        <w:tabs>
          <w:tab w:val="num" w:pos="720"/>
        </w:tabs>
        <w:ind w:left="720" w:hanging="720"/>
      </w:pPr>
    </w:lvl>
  </w:abstractNum>
  <w:abstractNum w:abstractNumId="14" w15:restartNumberingAfterBreak="0">
    <w:nsid w:val="37770609"/>
    <w:multiLevelType w:val="singleLevel"/>
    <w:tmpl w:val="FBD6DC00"/>
    <w:lvl w:ilvl="0">
      <w:start w:val="1"/>
      <w:numFmt w:val="decimal"/>
      <w:lvlText w:val="%1."/>
      <w:lvlJc w:val="left"/>
      <w:pPr>
        <w:tabs>
          <w:tab w:val="num" w:pos="720"/>
        </w:tabs>
        <w:ind w:left="720" w:hanging="720"/>
      </w:pPr>
    </w:lvl>
  </w:abstractNum>
  <w:abstractNum w:abstractNumId="15" w15:restartNumberingAfterBreak="0">
    <w:nsid w:val="377D7090"/>
    <w:multiLevelType w:val="hybridMultilevel"/>
    <w:tmpl w:val="20687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CA1040"/>
    <w:multiLevelType w:val="hybridMultilevel"/>
    <w:tmpl w:val="40D6A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E35DA"/>
    <w:multiLevelType w:val="singleLevel"/>
    <w:tmpl w:val="F96E8DF4"/>
    <w:lvl w:ilvl="0">
      <w:start w:val="1"/>
      <w:numFmt w:val="decimal"/>
      <w:lvlText w:val="%1."/>
      <w:lvlJc w:val="left"/>
      <w:pPr>
        <w:tabs>
          <w:tab w:val="num" w:pos="720"/>
        </w:tabs>
        <w:ind w:left="720" w:hanging="720"/>
      </w:pPr>
    </w:lvl>
  </w:abstractNum>
  <w:abstractNum w:abstractNumId="18" w15:restartNumberingAfterBreak="0">
    <w:nsid w:val="444B4561"/>
    <w:multiLevelType w:val="singleLevel"/>
    <w:tmpl w:val="08CA6EAE"/>
    <w:lvl w:ilvl="0">
      <w:start w:val="1"/>
      <w:numFmt w:val="decimal"/>
      <w:lvlText w:val="%1."/>
      <w:lvlJc w:val="left"/>
      <w:pPr>
        <w:tabs>
          <w:tab w:val="num" w:pos="720"/>
        </w:tabs>
        <w:ind w:left="720" w:hanging="720"/>
      </w:pPr>
    </w:lvl>
  </w:abstractNum>
  <w:abstractNum w:abstractNumId="19" w15:restartNumberingAfterBreak="0">
    <w:nsid w:val="504246EA"/>
    <w:multiLevelType w:val="singleLevel"/>
    <w:tmpl w:val="E3E8BAD4"/>
    <w:lvl w:ilvl="0">
      <w:start w:val="1"/>
      <w:numFmt w:val="decimal"/>
      <w:lvlText w:val="%1."/>
      <w:lvlJc w:val="left"/>
      <w:pPr>
        <w:tabs>
          <w:tab w:val="num" w:pos="720"/>
        </w:tabs>
        <w:ind w:left="720" w:hanging="720"/>
      </w:pPr>
    </w:lvl>
  </w:abstractNum>
  <w:abstractNum w:abstractNumId="20" w15:restartNumberingAfterBreak="0">
    <w:nsid w:val="515E411F"/>
    <w:multiLevelType w:val="singleLevel"/>
    <w:tmpl w:val="5CB87BE2"/>
    <w:lvl w:ilvl="0">
      <w:start w:val="1"/>
      <w:numFmt w:val="decimal"/>
      <w:lvlText w:val="%1."/>
      <w:lvlJc w:val="left"/>
      <w:pPr>
        <w:tabs>
          <w:tab w:val="num" w:pos="720"/>
        </w:tabs>
        <w:ind w:left="720" w:hanging="720"/>
      </w:pPr>
    </w:lvl>
  </w:abstractNum>
  <w:abstractNum w:abstractNumId="21" w15:restartNumberingAfterBreak="0">
    <w:nsid w:val="53D31533"/>
    <w:multiLevelType w:val="multilevel"/>
    <w:tmpl w:val="781EA97A"/>
    <w:lvl w:ilvl="0">
      <w:start w:val="1"/>
      <w:numFmt w:val="decimal"/>
      <w:lvlText w:val="%1."/>
      <w:lvlJc w:val="left"/>
      <w:pPr>
        <w:tabs>
          <w:tab w:val="num" w:pos="720"/>
        </w:tabs>
        <w:ind w:left="720" w:hanging="720"/>
      </w:pPr>
      <w:rPr>
        <w:i w:val="0"/>
        <w:iCs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4BB34B7"/>
    <w:multiLevelType w:val="hybridMultilevel"/>
    <w:tmpl w:val="07D2514C"/>
    <w:lvl w:ilvl="0" w:tplc="4B182E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4B2425"/>
    <w:multiLevelType w:val="singleLevel"/>
    <w:tmpl w:val="7D34CC08"/>
    <w:lvl w:ilvl="0">
      <w:start w:val="10"/>
      <w:numFmt w:val="decimal"/>
      <w:lvlText w:val="%1."/>
      <w:lvlJc w:val="left"/>
      <w:pPr>
        <w:tabs>
          <w:tab w:val="num" w:pos="720"/>
        </w:tabs>
        <w:ind w:left="720" w:hanging="720"/>
      </w:pPr>
    </w:lvl>
  </w:abstractNum>
  <w:abstractNum w:abstractNumId="24" w15:restartNumberingAfterBreak="0">
    <w:nsid w:val="67EB5F64"/>
    <w:multiLevelType w:val="hybridMultilevel"/>
    <w:tmpl w:val="6E727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997943"/>
    <w:multiLevelType w:val="hybridMultilevel"/>
    <w:tmpl w:val="2D269024"/>
    <w:lvl w:ilvl="0" w:tplc="DFB6D86A">
      <w:start w:val="1"/>
      <w:numFmt w:val="lowerLetter"/>
      <w:lvlText w:val="%1."/>
      <w:lvlJc w:val="left"/>
      <w:pPr>
        <w:tabs>
          <w:tab w:val="num" w:pos="360"/>
        </w:tabs>
        <w:ind w:left="360" w:hanging="360"/>
      </w:pPr>
      <w:rPr>
        <w:rFonts w:cs="Times New Roman" w:hint="default"/>
      </w:rPr>
    </w:lvl>
    <w:lvl w:ilvl="1" w:tplc="ACFE26F4">
      <w:start w:val="1"/>
      <w:numFmt w:val="lowerRoman"/>
      <w:lvlText w:val="%2."/>
      <w:lvlJc w:val="left"/>
      <w:pPr>
        <w:tabs>
          <w:tab w:val="num" w:pos="504"/>
        </w:tabs>
        <w:ind w:left="504" w:hanging="504"/>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6A03443A"/>
    <w:multiLevelType w:val="singleLevel"/>
    <w:tmpl w:val="3A5643A8"/>
    <w:lvl w:ilvl="0">
      <w:start w:val="1"/>
      <w:numFmt w:val="decimal"/>
      <w:lvlText w:val="%1."/>
      <w:lvlJc w:val="left"/>
      <w:pPr>
        <w:tabs>
          <w:tab w:val="num" w:pos="720"/>
        </w:tabs>
        <w:ind w:left="720" w:hanging="720"/>
      </w:pPr>
    </w:lvl>
  </w:abstractNum>
  <w:abstractNum w:abstractNumId="27" w15:restartNumberingAfterBreak="0">
    <w:nsid w:val="6A256C3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F8E787D"/>
    <w:multiLevelType w:val="multilevel"/>
    <w:tmpl w:val="DC08C064"/>
    <w:lvl w:ilvl="0">
      <w:start w:val="1"/>
      <w:numFmt w:val="decimal"/>
      <w:lvlText w:val="%1."/>
      <w:lvlJc w:val="left"/>
      <w:pPr>
        <w:tabs>
          <w:tab w:val="num" w:pos="720"/>
        </w:tabs>
        <w:ind w:left="720" w:hanging="72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0856910"/>
    <w:multiLevelType w:val="hybridMultilevel"/>
    <w:tmpl w:val="99003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D5CC1"/>
    <w:multiLevelType w:val="singleLevel"/>
    <w:tmpl w:val="9FE834FA"/>
    <w:lvl w:ilvl="0">
      <w:start w:val="1"/>
      <w:numFmt w:val="decimal"/>
      <w:lvlText w:val="%1."/>
      <w:lvlJc w:val="left"/>
      <w:pPr>
        <w:tabs>
          <w:tab w:val="num" w:pos="720"/>
        </w:tabs>
        <w:ind w:left="720" w:hanging="720"/>
      </w:pPr>
    </w:lvl>
  </w:abstractNum>
  <w:abstractNum w:abstractNumId="31" w15:restartNumberingAfterBreak="0">
    <w:nsid w:val="74871FCC"/>
    <w:multiLevelType w:val="singleLevel"/>
    <w:tmpl w:val="0A2EE0C0"/>
    <w:lvl w:ilvl="0">
      <w:start w:val="6"/>
      <w:numFmt w:val="decimal"/>
      <w:lvlText w:val="%1."/>
      <w:lvlJc w:val="left"/>
      <w:pPr>
        <w:tabs>
          <w:tab w:val="num" w:pos="720"/>
        </w:tabs>
        <w:ind w:left="720" w:hanging="720"/>
      </w:pPr>
    </w:lvl>
  </w:abstractNum>
  <w:abstractNum w:abstractNumId="32" w15:restartNumberingAfterBreak="0">
    <w:nsid w:val="75800755"/>
    <w:multiLevelType w:val="hybridMultilevel"/>
    <w:tmpl w:val="011AABCA"/>
    <w:lvl w:ilvl="0" w:tplc="8E7CB5E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0D3BC6"/>
    <w:multiLevelType w:val="singleLevel"/>
    <w:tmpl w:val="BEA0931C"/>
    <w:lvl w:ilvl="0">
      <w:start w:val="1"/>
      <w:numFmt w:val="decimal"/>
      <w:lvlText w:val="%1."/>
      <w:lvlJc w:val="left"/>
      <w:pPr>
        <w:tabs>
          <w:tab w:val="num" w:pos="720"/>
        </w:tabs>
        <w:ind w:left="720" w:hanging="720"/>
      </w:pPr>
    </w:lvl>
  </w:abstractNum>
  <w:abstractNum w:abstractNumId="34" w15:restartNumberingAfterBreak="0">
    <w:nsid w:val="7E0438F2"/>
    <w:multiLevelType w:val="hybridMultilevel"/>
    <w:tmpl w:val="B48C1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6"/>
  </w:num>
  <w:num w:numId="3">
    <w:abstractNumId w:val="14"/>
  </w:num>
  <w:num w:numId="4">
    <w:abstractNumId w:val="4"/>
  </w:num>
  <w:num w:numId="5">
    <w:abstractNumId w:val="3"/>
  </w:num>
  <w:num w:numId="6">
    <w:abstractNumId w:val="33"/>
  </w:num>
  <w:num w:numId="7">
    <w:abstractNumId w:val="6"/>
  </w:num>
  <w:num w:numId="8">
    <w:abstractNumId w:val="2"/>
  </w:num>
  <w:num w:numId="9">
    <w:abstractNumId w:val="20"/>
  </w:num>
  <w:num w:numId="10">
    <w:abstractNumId w:val="1"/>
  </w:num>
  <w:num w:numId="11">
    <w:abstractNumId w:val="31"/>
  </w:num>
  <w:num w:numId="12">
    <w:abstractNumId w:val="18"/>
  </w:num>
  <w:num w:numId="13">
    <w:abstractNumId w:val="8"/>
  </w:num>
  <w:num w:numId="14">
    <w:abstractNumId w:val="9"/>
  </w:num>
  <w:num w:numId="15">
    <w:abstractNumId w:val="7"/>
  </w:num>
  <w:num w:numId="16">
    <w:abstractNumId w:val="19"/>
  </w:num>
  <w:num w:numId="17">
    <w:abstractNumId w:val="17"/>
  </w:num>
  <w:num w:numId="18">
    <w:abstractNumId w:val="13"/>
  </w:num>
  <w:num w:numId="19">
    <w:abstractNumId w:val="10"/>
  </w:num>
  <w:num w:numId="20">
    <w:abstractNumId w:val="27"/>
  </w:num>
  <w:num w:numId="21">
    <w:abstractNumId w:val="23"/>
  </w:num>
  <w:num w:numId="22">
    <w:abstractNumId w:val="21"/>
  </w:num>
  <w:num w:numId="23">
    <w:abstractNumId w:val="32"/>
  </w:num>
  <w:num w:numId="24">
    <w:abstractNumId w:val="15"/>
  </w:num>
  <w:num w:numId="25">
    <w:abstractNumId w:val="22"/>
  </w:num>
  <w:num w:numId="26">
    <w:abstractNumId w:val="16"/>
  </w:num>
  <w:num w:numId="27">
    <w:abstractNumId w:val="34"/>
  </w:num>
  <w:num w:numId="28">
    <w:abstractNumId w:val="11"/>
  </w:num>
  <w:num w:numId="29">
    <w:abstractNumId w:val="25"/>
  </w:num>
  <w:num w:numId="30">
    <w:abstractNumId w:val="0"/>
  </w:num>
  <w:num w:numId="31">
    <w:abstractNumId w:val="29"/>
  </w:num>
  <w:num w:numId="32">
    <w:abstractNumId w:val="5"/>
  </w:num>
  <w:num w:numId="33">
    <w:abstractNumId w:val="28"/>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E8"/>
    <w:rsid w:val="0000026F"/>
    <w:rsid w:val="00005D6F"/>
    <w:rsid w:val="00005E42"/>
    <w:rsid w:val="00005E61"/>
    <w:rsid w:val="0000788F"/>
    <w:rsid w:val="0001280E"/>
    <w:rsid w:val="00012997"/>
    <w:rsid w:val="00013B66"/>
    <w:rsid w:val="00015C57"/>
    <w:rsid w:val="00017C04"/>
    <w:rsid w:val="00017CB8"/>
    <w:rsid w:val="000251EC"/>
    <w:rsid w:val="00026CE6"/>
    <w:rsid w:val="000343F5"/>
    <w:rsid w:val="0003675E"/>
    <w:rsid w:val="00037C0F"/>
    <w:rsid w:val="00037F02"/>
    <w:rsid w:val="00041FCD"/>
    <w:rsid w:val="00044B48"/>
    <w:rsid w:val="00045715"/>
    <w:rsid w:val="00046309"/>
    <w:rsid w:val="00046716"/>
    <w:rsid w:val="00047443"/>
    <w:rsid w:val="00050E3A"/>
    <w:rsid w:val="00057298"/>
    <w:rsid w:val="00057D6B"/>
    <w:rsid w:val="000627B1"/>
    <w:rsid w:val="00064FEC"/>
    <w:rsid w:val="0007071D"/>
    <w:rsid w:val="00071AB9"/>
    <w:rsid w:val="00071F0E"/>
    <w:rsid w:val="00073D20"/>
    <w:rsid w:val="00073D33"/>
    <w:rsid w:val="0007622C"/>
    <w:rsid w:val="000808AD"/>
    <w:rsid w:val="00082E9D"/>
    <w:rsid w:val="0008393F"/>
    <w:rsid w:val="00083B4F"/>
    <w:rsid w:val="00083E4A"/>
    <w:rsid w:val="00084D18"/>
    <w:rsid w:val="00094E23"/>
    <w:rsid w:val="00096084"/>
    <w:rsid w:val="000967A1"/>
    <w:rsid w:val="000A262E"/>
    <w:rsid w:val="000A2A8C"/>
    <w:rsid w:val="000A2FED"/>
    <w:rsid w:val="000A3035"/>
    <w:rsid w:val="000A3905"/>
    <w:rsid w:val="000A59B9"/>
    <w:rsid w:val="000A7CD3"/>
    <w:rsid w:val="000B0B5D"/>
    <w:rsid w:val="000B260A"/>
    <w:rsid w:val="000B32FD"/>
    <w:rsid w:val="000B3B7F"/>
    <w:rsid w:val="000B77D3"/>
    <w:rsid w:val="000C078E"/>
    <w:rsid w:val="000C2446"/>
    <w:rsid w:val="000C272A"/>
    <w:rsid w:val="000C5A16"/>
    <w:rsid w:val="000C5D83"/>
    <w:rsid w:val="000D2167"/>
    <w:rsid w:val="000D30FB"/>
    <w:rsid w:val="000D3DAC"/>
    <w:rsid w:val="000E0AF0"/>
    <w:rsid w:val="000E25AA"/>
    <w:rsid w:val="000E3838"/>
    <w:rsid w:val="000E45AF"/>
    <w:rsid w:val="000E5708"/>
    <w:rsid w:val="000E64D2"/>
    <w:rsid w:val="000E67C2"/>
    <w:rsid w:val="000F36F8"/>
    <w:rsid w:val="0010509C"/>
    <w:rsid w:val="00107478"/>
    <w:rsid w:val="00112161"/>
    <w:rsid w:val="00116021"/>
    <w:rsid w:val="00117C12"/>
    <w:rsid w:val="001208EE"/>
    <w:rsid w:val="00121750"/>
    <w:rsid w:val="00124D1D"/>
    <w:rsid w:val="001314DF"/>
    <w:rsid w:val="00135BE8"/>
    <w:rsid w:val="00136631"/>
    <w:rsid w:val="00140215"/>
    <w:rsid w:val="00140750"/>
    <w:rsid w:val="00142CEB"/>
    <w:rsid w:val="0015199F"/>
    <w:rsid w:val="00152BC6"/>
    <w:rsid w:val="00152BED"/>
    <w:rsid w:val="001546B2"/>
    <w:rsid w:val="00154B3B"/>
    <w:rsid w:val="00155AE3"/>
    <w:rsid w:val="00156EE5"/>
    <w:rsid w:val="001575AE"/>
    <w:rsid w:val="00157BA6"/>
    <w:rsid w:val="00161FA0"/>
    <w:rsid w:val="00167ADB"/>
    <w:rsid w:val="00176105"/>
    <w:rsid w:val="00176711"/>
    <w:rsid w:val="001800A8"/>
    <w:rsid w:val="0018174D"/>
    <w:rsid w:val="001834A7"/>
    <w:rsid w:val="001841CF"/>
    <w:rsid w:val="0018524A"/>
    <w:rsid w:val="001857CD"/>
    <w:rsid w:val="0019275F"/>
    <w:rsid w:val="00193642"/>
    <w:rsid w:val="00193793"/>
    <w:rsid w:val="0019401D"/>
    <w:rsid w:val="001A0940"/>
    <w:rsid w:val="001A2C03"/>
    <w:rsid w:val="001A2DAB"/>
    <w:rsid w:val="001A3F00"/>
    <w:rsid w:val="001A4851"/>
    <w:rsid w:val="001A702C"/>
    <w:rsid w:val="001B1707"/>
    <w:rsid w:val="001B229A"/>
    <w:rsid w:val="001B68CF"/>
    <w:rsid w:val="001C057C"/>
    <w:rsid w:val="001C1601"/>
    <w:rsid w:val="001C3B57"/>
    <w:rsid w:val="001C3FDE"/>
    <w:rsid w:val="001C4AD0"/>
    <w:rsid w:val="001C4E9E"/>
    <w:rsid w:val="001C61A4"/>
    <w:rsid w:val="001C6686"/>
    <w:rsid w:val="001C7086"/>
    <w:rsid w:val="001C798C"/>
    <w:rsid w:val="001D0D70"/>
    <w:rsid w:val="001D2F44"/>
    <w:rsid w:val="001D5C66"/>
    <w:rsid w:val="001D7BDF"/>
    <w:rsid w:val="001E419A"/>
    <w:rsid w:val="001E5BFB"/>
    <w:rsid w:val="00202780"/>
    <w:rsid w:val="00213C8A"/>
    <w:rsid w:val="0021469A"/>
    <w:rsid w:val="00214BAE"/>
    <w:rsid w:val="00216F1E"/>
    <w:rsid w:val="00220F8D"/>
    <w:rsid w:val="00220FD7"/>
    <w:rsid w:val="002210C1"/>
    <w:rsid w:val="00221662"/>
    <w:rsid w:val="00221C79"/>
    <w:rsid w:val="00227F97"/>
    <w:rsid w:val="002332B5"/>
    <w:rsid w:val="00233D0C"/>
    <w:rsid w:val="0024035A"/>
    <w:rsid w:val="002415C7"/>
    <w:rsid w:val="0024167C"/>
    <w:rsid w:val="00241CF3"/>
    <w:rsid w:val="00242E57"/>
    <w:rsid w:val="0024514A"/>
    <w:rsid w:val="002463D6"/>
    <w:rsid w:val="00247ADE"/>
    <w:rsid w:val="00252F57"/>
    <w:rsid w:val="00256983"/>
    <w:rsid w:val="00257C4B"/>
    <w:rsid w:val="00261EA7"/>
    <w:rsid w:val="002654AA"/>
    <w:rsid w:val="00265908"/>
    <w:rsid w:val="00266D6E"/>
    <w:rsid w:val="00270547"/>
    <w:rsid w:val="002719B3"/>
    <w:rsid w:val="002733FB"/>
    <w:rsid w:val="002752E7"/>
    <w:rsid w:val="00276A86"/>
    <w:rsid w:val="00276A8B"/>
    <w:rsid w:val="00283D3B"/>
    <w:rsid w:val="00283DA6"/>
    <w:rsid w:val="00284F03"/>
    <w:rsid w:val="002909F6"/>
    <w:rsid w:val="0029161D"/>
    <w:rsid w:val="002961F2"/>
    <w:rsid w:val="002A4DAC"/>
    <w:rsid w:val="002A65CE"/>
    <w:rsid w:val="002A72F6"/>
    <w:rsid w:val="002B07DA"/>
    <w:rsid w:val="002B2426"/>
    <w:rsid w:val="002B25C1"/>
    <w:rsid w:val="002B28B2"/>
    <w:rsid w:val="002B381A"/>
    <w:rsid w:val="002B3916"/>
    <w:rsid w:val="002B40BB"/>
    <w:rsid w:val="002B4AF2"/>
    <w:rsid w:val="002C08C3"/>
    <w:rsid w:val="002C2172"/>
    <w:rsid w:val="002C225B"/>
    <w:rsid w:val="002C3494"/>
    <w:rsid w:val="002C4D40"/>
    <w:rsid w:val="002C5502"/>
    <w:rsid w:val="002C62DB"/>
    <w:rsid w:val="002C7475"/>
    <w:rsid w:val="002D3A26"/>
    <w:rsid w:val="002E0AFE"/>
    <w:rsid w:val="002E166C"/>
    <w:rsid w:val="002E2DFE"/>
    <w:rsid w:val="002E41EC"/>
    <w:rsid w:val="002E48C2"/>
    <w:rsid w:val="002E528B"/>
    <w:rsid w:val="002E5A8B"/>
    <w:rsid w:val="002E5F55"/>
    <w:rsid w:val="002E6FCD"/>
    <w:rsid w:val="002E7158"/>
    <w:rsid w:val="002E723C"/>
    <w:rsid w:val="002E7ABE"/>
    <w:rsid w:val="002E7B9E"/>
    <w:rsid w:val="002F28DC"/>
    <w:rsid w:val="002F2AF8"/>
    <w:rsid w:val="002F2B6A"/>
    <w:rsid w:val="002F3A3E"/>
    <w:rsid w:val="002F7459"/>
    <w:rsid w:val="002F774C"/>
    <w:rsid w:val="002F7767"/>
    <w:rsid w:val="003025F4"/>
    <w:rsid w:val="00302E9E"/>
    <w:rsid w:val="0030543E"/>
    <w:rsid w:val="00305FE2"/>
    <w:rsid w:val="00307781"/>
    <w:rsid w:val="00307DB6"/>
    <w:rsid w:val="00310C9E"/>
    <w:rsid w:val="00313CAC"/>
    <w:rsid w:val="003152CB"/>
    <w:rsid w:val="003158DD"/>
    <w:rsid w:val="00317100"/>
    <w:rsid w:val="0032291E"/>
    <w:rsid w:val="00324448"/>
    <w:rsid w:val="00326136"/>
    <w:rsid w:val="00327DC3"/>
    <w:rsid w:val="00327F61"/>
    <w:rsid w:val="003323D5"/>
    <w:rsid w:val="0033275A"/>
    <w:rsid w:val="003337B8"/>
    <w:rsid w:val="003347A8"/>
    <w:rsid w:val="00334FBB"/>
    <w:rsid w:val="003351BE"/>
    <w:rsid w:val="00335FB2"/>
    <w:rsid w:val="003361D4"/>
    <w:rsid w:val="00340895"/>
    <w:rsid w:val="0034101E"/>
    <w:rsid w:val="00342529"/>
    <w:rsid w:val="0034277C"/>
    <w:rsid w:val="00345729"/>
    <w:rsid w:val="00345F9A"/>
    <w:rsid w:val="0035418D"/>
    <w:rsid w:val="0035779D"/>
    <w:rsid w:val="0035786C"/>
    <w:rsid w:val="00357C92"/>
    <w:rsid w:val="003621F9"/>
    <w:rsid w:val="003637C9"/>
    <w:rsid w:val="00364163"/>
    <w:rsid w:val="00364F78"/>
    <w:rsid w:val="00367318"/>
    <w:rsid w:val="00370198"/>
    <w:rsid w:val="00371EBC"/>
    <w:rsid w:val="003732E3"/>
    <w:rsid w:val="003761E8"/>
    <w:rsid w:val="00376E7D"/>
    <w:rsid w:val="00380A17"/>
    <w:rsid w:val="00384D2C"/>
    <w:rsid w:val="003861A4"/>
    <w:rsid w:val="00386C23"/>
    <w:rsid w:val="00387DDF"/>
    <w:rsid w:val="00390E8E"/>
    <w:rsid w:val="003915DC"/>
    <w:rsid w:val="00391EB6"/>
    <w:rsid w:val="0039204A"/>
    <w:rsid w:val="00394208"/>
    <w:rsid w:val="00396BBF"/>
    <w:rsid w:val="003A1234"/>
    <w:rsid w:val="003A25A7"/>
    <w:rsid w:val="003A3DF8"/>
    <w:rsid w:val="003A46D0"/>
    <w:rsid w:val="003A6A33"/>
    <w:rsid w:val="003A6DFE"/>
    <w:rsid w:val="003A7605"/>
    <w:rsid w:val="003B0F06"/>
    <w:rsid w:val="003B37D5"/>
    <w:rsid w:val="003B59CF"/>
    <w:rsid w:val="003B61AC"/>
    <w:rsid w:val="003B71E5"/>
    <w:rsid w:val="003B73CF"/>
    <w:rsid w:val="003C047D"/>
    <w:rsid w:val="003C11F5"/>
    <w:rsid w:val="003C2D68"/>
    <w:rsid w:val="003C2E02"/>
    <w:rsid w:val="003C43E9"/>
    <w:rsid w:val="003C61BB"/>
    <w:rsid w:val="003C7DF5"/>
    <w:rsid w:val="003D01DB"/>
    <w:rsid w:val="003D47E2"/>
    <w:rsid w:val="003D6312"/>
    <w:rsid w:val="003D6E09"/>
    <w:rsid w:val="003D7550"/>
    <w:rsid w:val="003D7854"/>
    <w:rsid w:val="003E078A"/>
    <w:rsid w:val="003E0E99"/>
    <w:rsid w:val="003E3CF2"/>
    <w:rsid w:val="003E47AE"/>
    <w:rsid w:val="003E484A"/>
    <w:rsid w:val="003E58B9"/>
    <w:rsid w:val="003E62CC"/>
    <w:rsid w:val="003E6961"/>
    <w:rsid w:val="003E6A69"/>
    <w:rsid w:val="003E6BC1"/>
    <w:rsid w:val="003F2273"/>
    <w:rsid w:val="003F2E81"/>
    <w:rsid w:val="003F488A"/>
    <w:rsid w:val="00400882"/>
    <w:rsid w:val="00401FA0"/>
    <w:rsid w:val="00402920"/>
    <w:rsid w:val="00402C28"/>
    <w:rsid w:val="00402C39"/>
    <w:rsid w:val="00405666"/>
    <w:rsid w:val="0040669A"/>
    <w:rsid w:val="00406BB3"/>
    <w:rsid w:val="00410B13"/>
    <w:rsid w:val="00410CFF"/>
    <w:rsid w:val="004124E6"/>
    <w:rsid w:val="0041271C"/>
    <w:rsid w:val="00414555"/>
    <w:rsid w:val="00415462"/>
    <w:rsid w:val="004162FD"/>
    <w:rsid w:val="00417247"/>
    <w:rsid w:val="00420674"/>
    <w:rsid w:val="00425414"/>
    <w:rsid w:val="00426B1C"/>
    <w:rsid w:val="00432D16"/>
    <w:rsid w:val="0043409C"/>
    <w:rsid w:val="0043620B"/>
    <w:rsid w:val="00437491"/>
    <w:rsid w:val="004377EB"/>
    <w:rsid w:val="0044111A"/>
    <w:rsid w:val="00442BA7"/>
    <w:rsid w:val="00444089"/>
    <w:rsid w:val="004440BD"/>
    <w:rsid w:val="00444C02"/>
    <w:rsid w:val="00444E06"/>
    <w:rsid w:val="0044513C"/>
    <w:rsid w:val="0044653B"/>
    <w:rsid w:val="00451327"/>
    <w:rsid w:val="0045227F"/>
    <w:rsid w:val="00453D4D"/>
    <w:rsid w:val="00455CD0"/>
    <w:rsid w:val="00455E62"/>
    <w:rsid w:val="004563EC"/>
    <w:rsid w:val="00456AA2"/>
    <w:rsid w:val="00456F0E"/>
    <w:rsid w:val="004579F9"/>
    <w:rsid w:val="004609FD"/>
    <w:rsid w:val="00461842"/>
    <w:rsid w:val="004626D9"/>
    <w:rsid w:val="00462FCE"/>
    <w:rsid w:val="00465F85"/>
    <w:rsid w:val="00467F3D"/>
    <w:rsid w:val="00471098"/>
    <w:rsid w:val="0047264E"/>
    <w:rsid w:val="00475314"/>
    <w:rsid w:val="00490C64"/>
    <w:rsid w:val="00495D3A"/>
    <w:rsid w:val="004A101A"/>
    <w:rsid w:val="004A13E0"/>
    <w:rsid w:val="004A468C"/>
    <w:rsid w:val="004A73D4"/>
    <w:rsid w:val="004A7E32"/>
    <w:rsid w:val="004A7ED8"/>
    <w:rsid w:val="004B1B9F"/>
    <w:rsid w:val="004B4572"/>
    <w:rsid w:val="004B47AE"/>
    <w:rsid w:val="004B6A1B"/>
    <w:rsid w:val="004B6BE7"/>
    <w:rsid w:val="004B6C14"/>
    <w:rsid w:val="004B7EEC"/>
    <w:rsid w:val="004C3B7A"/>
    <w:rsid w:val="004D11D0"/>
    <w:rsid w:val="004D62EF"/>
    <w:rsid w:val="004E0F17"/>
    <w:rsid w:val="004E2605"/>
    <w:rsid w:val="004E3E70"/>
    <w:rsid w:val="004F31F5"/>
    <w:rsid w:val="004F5C30"/>
    <w:rsid w:val="004F7DA2"/>
    <w:rsid w:val="00505E15"/>
    <w:rsid w:val="005074B4"/>
    <w:rsid w:val="005105C9"/>
    <w:rsid w:val="00511207"/>
    <w:rsid w:val="0051777E"/>
    <w:rsid w:val="0052125F"/>
    <w:rsid w:val="005225D5"/>
    <w:rsid w:val="00525BB4"/>
    <w:rsid w:val="00531D2F"/>
    <w:rsid w:val="0053301B"/>
    <w:rsid w:val="0053473F"/>
    <w:rsid w:val="0054052A"/>
    <w:rsid w:val="00540BAB"/>
    <w:rsid w:val="0054434A"/>
    <w:rsid w:val="00546664"/>
    <w:rsid w:val="0055370E"/>
    <w:rsid w:val="005564A0"/>
    <w:rsid w:val="00556597"/>
    <w:rsid w:val="00561934"/>
    <w:rsid w:val="005638F5"/>
    <w:rsid w:val="0056590C"/>
    <w:rsid w:val="005661F3"/>
    <w:rsid w:val="00570066"/>
    <w:rsid w:val="005700D2"/>
    <w:rsid w:val="005705A9"/>
    <w:rsid w:val="00572927"/>
    <w:rsid w:val="00573D36"/>
    <w:rsid w:val="00573D48"/>
    <w:rsid w:val="005761D0"/>
    <w:rsid w:val="0057734C"/>
    <w:rsid w:val="005825AB"/>
    <w:rsid w:val="00584BA7"/>
    <w:rsid w:val="00587247"/>
    <w:rsid w:val="00587A14"/>
    <w:rsid w:val="00587BDF"/>
    <w:rsid w:val="00591E56"/>
    <w:rsid w:val="00594FC2"/>
    <w:rsid w:val="0059704E"/>
    <w:rsid w:val="00597440"/>
    <w:rsid w:val="00597F43"/>
    <w:rsid w:val="005A174E"/>
    <w:rsid w:val="005A3443"/>
    <w:rsid w:val="005A72D9"/>
    <w:rsid w:val="005B2EBF"/>
    <w:rsid w:val="005B6872"/>
    <w:rsid w:val="005B6E73"/>
    <w:rsid w:val="005C0F3C"/>
    <w:rsid w:val="005C1A08"/>
    <w:rsid w:val="005C37AD"/>
    <w:rsid w:val="005C39D9"/>
    <w:rsid w:val="005C562A"/>
    <w:rsid w:val="005C787A"/>
    <w:rsid w:val="005D2514"/>
    <w:rsid w:val="005D2A9C"/>
    <w:rsid w:val="005D48FA"/>
    <w:rsid w:val="005D4DD4"/>
    <w:rsid w:val="005D614F"/>
    <w:rsid w:val="005D632E"/>
    <w:rsid w:val="005D7070"/>
    <w:rsid w:val="005E1467"/>
    <w:rsid w:val="005E147B"/>
    <w:rsid w:val="005E1AEB"/>
    <w:rsid w:val="005E2744"/>
    <w:rsid w:val="005E3494"/>
    <w:rsid w:val="005E3BC7"/>
    <w:rsid w:val="005E6544"/>
    <w:rsid w:val="005E676F"/>
    <w:rsid w:val="005E7ADB"/>
    <w:rsid w:val="005F03DC"/>
    <w:rsid w:val="005F27CC"/>
    <w:rsid w:val="005F3C8D"/>
    <w:rsid w:val="0060311A"/>
    <w:rsid w:val="00605636"/>
    <w:rsid w:val="00610499"/>
    <w:rsid w:val="00611DCE"/>
    <w:rsid w:val="006136DA"/>
    <w:rsid w:val="00620666"/>
    <w:rsid w:val="00622C2C"/>
    <w:rsid w:val="00624835"/>
    <w:rsid w:val="00624D9A"/>
    <w:rsid w:val="006263F2"/>
    <w:rsid w:val="006276E2"/>
    <w:rsid w:val="00631C81"/>
    <w:rsid w:val="00634310"/>
    <w:rsid w:val="006358B7"/>
    <w:rsid w:val="006365D8"/>
    <w:rsid w:val="006431B0"/>
    <w:rsid w:val="00643576"/>
    <w:rsid w:val="00643646"/>
    <w:rsid w:val="00644A07"/>
    <w:rsid w:val="0064621F"/>
    <w:rsid w:val="006470A3"/>
    <w:rsid w:val="00647632"/>
    <w:rsid w:val="00650203"/>
    <w:rsid w:val="006502BE"/>
    <w:rsid w:val="00650304"/>
    <w:rsid w:val="00650B26"/>
    <w:rsid w:val="006537FC"/>
    <w:rsid w:val="00653E0F"/>
    <w:rsid w:val="00653F2D"/>
    <w:rsid w:val="00657582"/>
    <w:rsid w:val="006607B9"/>
    <w:rsid w:val="00662073"/>
    <w:rsid w:val="00666B06"/>
    <w:rsid w:val="0067035F"/>
    <w:rsid w:val="00671AF3"/>
    <w:rsid w:val="0067490F"/>
    <w:rsid w:val="006779E7"/>
    <w:rsid w:val="00681B3D"/>
    <w:rsid w:val="006838D4"/>
    <w:rsid w:val="00687A8E"/>
    <w:rsid w:val="00690631"/>
    <w:rsid w:val="00690B4D"/>
    <w:rsid w:val="00692088"/>
    <w:rsid w:val="00692123"/>
    <w:rsid w:val="00692987"/>
    <w:rsid w:val="00695139"/>
    <w:rsid w:val="006971B5"/>
    <w:rsid w:val="00697DA2"/>
    <w:rsid w:val="006A2457"/>
    <w:rsid w:val="006A337A"/>
    <w:rsid w:val="006A47C2"/>
    <w:rsid w:val="006A4CA7"/>
    <w:rsid w:val="006A679E"/>
    <w:rsid w:val="006A67FB"/>
    <w:rsid w:val="006A7929"/>
    <w:rsid w:val="006B0241"/>
    <w:rsid w:val="006B1367"/>
    <w:rsid w:val="006B3F35"/>
    <w:rsid w:val="006C1A02"/>
    <w:rsid w:val="006C70C5"/>
    <w:rsid w:val="006C7B77"/>
    <w:rsid w:val="006D071E"/>
    <w:rsid w:val="006D1F58"/>
    <w:rsid w:val="006D3E87"/>
    <w:rsid w:val="006D4EF5"/>
    <w:rsid w:val="006D5A45"/>
    <w:rsid w:val="006D670D"/>
    <w:rsid w:val="006D67DB"/>
    <w:rsid w:val="006D6C64"/>
    <w:rsid w:val="006D72F9"/>
    <w:rsid w:val="006D76F0"/>
    <w:rsid w:val="006E0B11"/>
    <w:rsid w:val="006E514A"/>
    <w:rsid w:val="006E6870"/>
    <w:rsid w:val="006E6B1F"/>
    <w:rsid w:val="006E729B"/>
    <w:rsid w:val="006F301D"/>
    <w:rsid w:val="006F378C"/>
    <w:rsid w:val="006F4A90"/>
    <w:rsid w:val="006F59F1"/>
    <w:rsid w:val="006F5B30"/>
    <w:rsid w:val="00700E78"/>
    <w:rsid w:val="00701C5F"/>
    <w:rsid w:val="007042C2"/>
    <w:rsid w:val="00704850"/>
    <w:rsid w:val="00705009"/>
    <w:rsid w:val="00705565"/>
    <w:rsid w:val="007110FD"/>
    <w:rsid w:val="00711F65"/>
    <w:rsid w:val="00714C6C"/>
    <w:rsid w:val="0072114B"/>
    <w:rsid w:val="0072277E"/>
    <w:rsid w:val="00722D7D"/>
    <w:rsid w:val="00731285"/>
    <w:rsid w:val="00732D28"/>
    <w:rsid w:val="007339B0"/>
    <w:rsid w:val="00735979"/>
    <w:rsid w:val="00740841"/>
    <w:rsid w:val="00742577"/>
    <w:rsid w:val="00743332"/>
    <w:rsid w:val="00747AB7"/>
    <w:rsid w:val="00751BD9"/>
    <w:rsid w:val="00752BA3"/>
    <w:rsid w:val="0075388E"/>
    <w:rsid w:val="00755AE3"/>
    <w:rsid w:val="00755EC8"/>
    <w:rsid w:val="0076298D"/>
    <w:rsid w:val="007652EF"/>
    <w:rsid w:val="00766BCB"/>
    <w:rsid w:val="00770924"/>
    <w:rsid w:val="007710DB"/>
    <w:rsid w:val="007720AA"/>
    <w:rsid w:val="00773350"/>
    <w:rsid w:val="007757CF"/>
    <w:rsid w:val="00775A99"/>
    <w:rsid w:val="00776D41"/>
    <w:rsid w:val="007771AF"/>
    <w:rsid w:val="00780BDF"/>
    <w:rsid w:val="007831AC"/>
    <w:rsid w:val="00784641"/>
    <w:rsid w:val="00785083"/>
    <w:rsid w:val="00785BDE"/>
    <w:rsid w:val="00791126"/>
    <w:rsid w:val="00794E58"/>
    <w:rsid w:val="007967CE"/>
    <w:rsid w:val="00797576"/>
    <w:rsid w:val="007A0ACA"/>
    <w:rsid w:val="007B185A"/>
    <w:rsid w:val="007B223A"/>
    <w:rsid w:val="007B31D9"/>
    <w:rsid w:val="007B39B0"/>
    <w:rsid w:val="007B4F03"/>
    <w:rsid w:val="007B5699"/>
    <w:rsid w:val="007B60B7"/>
    <w:rsid w:val="007B629A"/>
    <w:rsid w:val="007B6600"/>
    <w:rsid w:val="007B6671"/>
    <w:rsid w:val="007C0EBC"/>
    <w:rsid w:val="007C3937"/>
    <w:rsid w:val="007C6B89"/>
    <w:rsid w:val="007C715D"/>
    <w:rsid w:val="007C7E8F"/>
    <w:rsid w:val="007D01D5"/>
    <w:rsid w:val="007D3847"/>
    <w:rsid w:val="007D4383"/>
    <w:rsid w:val="007D46DA"/>
    <w:rsid w:val="007E048B"/>
    <w:rsid w:val="007E47FD"/>
    <w:rsid w:val="007E5A3F"/>
    <w:rsid w:val="007E5AC0"/>
    <w:rsid w:val="007E6BC4"/>
    <w:rsid w:val="007E7E72"/>
    <w:rsid w:val="007F07C9"/>
    <w:rsid w:val="007F179C"/>
    <w:rsid w:val="007F2488"/>
    <w:rsid w:val="007F3662"/>
    <w:rsid w:val="007F58B3"/>
    <w:rsid w:val="007F77C4"/>
    <w:rsid w:val="00803349"/>
    <w:rsid w:val="00803ED5"/>
    <w:rsid w:val="00804249"/>
    <w:rsid w:val="00805DB3"/>
    <w:rsid w:val="00814BFF"/>
    <w:rsid w:val="008152D0"/>
    <w:rsid w:val="00815C15"/>
    <w:rsid w:val="00816AD1"/>
    <w:rsid w:val="00817DE4"/>
    <w:rsid w:val="00821D9F"/>
    <w:rsid w:val="0082467D"/>
    <w:rsid w:val="008256E7"/>
    <w:rsid w:val="00826A29"/>
    <w:rsid w:val="0082710B"/>
    <w:rsid w:val="00830530"/>
    <w:rsid w:val="008308FA"/>
    <w:rsid w:val="0083190E"/>
    <w:rsid w:val="00832008"/>
    <w:rsid w:val="008350F3"/>
    <w:rsid w:val="0083553F"/>
    <w:rsid w:val="008408BC"/>
    <w:rsid w:val="00847449"/>
    <w:rsid w:val="00847C20"/>
    <w:rsid w:val="00854F8B"/>
    <w:rsid w:val="00860155"/>
    <w:rsid w:val="00862E4B"/>
    <w:rsid w:val="008634F0"/>
    <w:rsid w:val="0086549D"/>
    <w:rsid w:val="00870B58"/>
    <w:rsid w:val="00874294"/>
    <w:rsid w:val="0088243E"/>
    <w:rsid w:val="00882B87"/>
    <w:rsid w:val="008837A0"/>
    <w:rsid w:val="008851A0"/>
    <w:rsid w:val="00886C6A"/>
    <w:rsid w:val="00887155"/>
    <w:rsid w:val="008873C3"/>
    <w:rsid w:val="00890647"/>
    <w:rsid w:val="0089261C"/>
    <w:rsid w:val="00894D90"/>
    <w:rsid w:val="00895107"/>
    <w:rsid w:val="008958EB"/>
    <w:rsid w:val="00897AE1"/>
    <w:rsid w:val="008A1E16"/>
    <w:rsid w:val="008A2F05"/>
    <w:rsid w:val="008A5CD4"/>
    <w:rsid w:val="008A6333"/>
    <w:rsid w:val="008B0301"/>
    <w:rsid w:val="008B1C66"/>
    <w:rsid w:val="008B2089"/>
    <w:rsid w:val="008B4050"/>
    <w:rsid w:val="008B5BE6"/>
    <w:rsid w:val="008C4641"/>
    <w:rsid w:val="008C5DCE"/>
    <w:rsid w:val="008C7B63"/>
    <w:rsid w:val="008C7E27"/>
    <w:rsid w:val="008D02D9"/>
    <w:rsid w:val="008D43ED"/>
    <w:rsid w:val="008D4515"/>
    <w:rsid w:val="008D504A"/>
    <w:rsid w:val="008D5A92"/>
    <w:rsid w:val="008E0D7E"/>
    <w:rsid w:val="008E1660"/>
    <w:rsid w:val="008E22A4"/>
    <w:rsid w:val="008E25C8"/>
    <w:rsid w:val="008E3708"/>
    <w:rsid w:val="008E394B"/>
    <w:rsid w:val="008E45B7"/>
    <w:rsid w:val="008F0A8C"/>
    <w:rsid w:val="008F0D34"/>
    <w:rsid w:val="008F13AB"/>
    <w:rsid w:val="008F1B0E"/>
    <w:rsid w:val="008F1B48"/>
    <w:rsid w:val="008F4FD2"/>
    <w:rsid w:val="008F618A"/>
    <w:rsid w:val="008F66DF"/>
    <w:rsid w:val="0090095C"/>
    <w:rsid w:val="00901ADA"/>
    <w:rsid w:val="00901C2F"/>
    <w:rsid w:val="0090399A"/>
    <w:rsid w:val="00904204"/>
    <w:rsid w:val="00904600"/>
    <w:rsid w:val="0090664E"/>
    <w:rsid w:val="00907433"/>
    <w:rsid w:val="00911087"/>
    <w:rsid w:val="00913630"/>
    <w:rsid w:val="00913A54"/>
    <w:rsid w:val="00914E76"/>
    <w:rsid w:val="009153BE"/>
    <w:rsid w:val="00916601"/>
    <w:rsid w:val="00923742"/>
    <w:rsid w:val="00924719"/>
    <w:rsid w:val="00924B11"/>
    <w:rsid w:val="0092500F"/>
    <w:rsid w:val="00926473"/>
    <w:rsid w:val="009274C8"/>
    <w:rsid w:val="009301BC"/>
    <w:rsid w:val="00931263"/>
    <w:rsid w:val="0093395B"/>
    <w:rsid w:val="0093574C"/>
    <w:rsid w:val="00935D9F"/>
    <w:rsid w:val="00936FFC"/>
    <w:rsid w:val="009408A5"/>
    <w:rsid w:val="00940B38"/>
    <w:rsid w:val="00941398"/>
    <w:rsid w:val="00941D67"/>
    <w:rsid w:val="00943833"/>
    <w:rsid w:val="00943D4E"/>
    <w:rsid w:val="00944333"/>
    <w:rsid w:val="00944A29"/>
    <w:rsid w:val="00944A8E"/>
    <w:rsid w:val="0094597B"/>
    <w:rsid w:val="009477ED"/>
    <w:rsid w:val="00950361"/>
    <w:rsid w:val="00950825"/>
    <w:rsid w:val="0095222B"/>
    <w:rsid w:val="00952C6E"/>
    <w:rsid w:val="009535A8"/>
    <w:rsid w:val="0095556C"/>
    <w:rsid w:val="00955B60"/>
    <w:rsid w:val="009566A7"/>
    <w:rsid w:val="009615EB"/>
    <w:rsid w:val="009631DB"/>
    <w:rsid w:val="009634BB"/>
    <w:rsid w:val="00963A1A"/>
    <w:rsid w:val="00964990"/>
    <w:rsid w:val="009651CF"/>
    <w:rsid w:val="0097168E"/>
    <w:rsid w:val="00973AF3"/>
    <w:rsid w:val="00981407"/>
    <w:rsid w:val="009822EB"/>
    <w:rsid w:val="00982DAA"/>
    <w:rsid w:val="009838BD"/>
    <w:rsid w:val="0098638D"/>
    <w:rsid w:val="00986843"/>
    <w:rsid w:val="00991CDC"/>
    <w:rsid w:val="00992391"/>
    <w:rsid w:val="009A0E46"/>
    <w:rsid w:val="009A6260"/>
    <w:rsid w:val="009A65F0"/>
    <w:rsid w:val="009A7121"/>
    <w:rsid w:val="009B016E"/>
    <w:rsid w:val="009B1355"/>
    <w:rsid w:val="009B1CBB"/>
    <w:rsid w:val="009B2C7B"/>
    <w:rsid w:val="009B42E9"/>
    <w:rsid w:val="009B4632"/>
    <w:rsid w:val="009B5870"/>
    <w:rsid w:val="009B6B58"/>
    <w:rsid w:val="009C5B03"/>
    <w:rsid w:val="009D2349"/>
    <w:rsid w:val="009D278D"/>
    <w:rsid w:val="009D2A34"/>
    <w:rsid w:val="009D33AA"/>
    <w:rsid w:val="009D43E1"/>
    <w:rsid w:val="009D4A57"/>
    <w:rsid w:val="009D4FDA"/>
    <w:rsid w:val="009D6B7F"/>
    <w:rsid w:val="009D72E9"/>
    <w:rsid w:val="009E1056"/>
    <w:rsid w:val="009E224D"/>
    <w:rsid w:val="009E3104"/>
    <w:rsid w:val="009E3113"/>
    <w:rsid w:val="009E414B"/>
    <w:rsid w:val="009E544D"/>
    <w:rsid w:val="009F1C6D"/>
    <w:rsid w:val="009F2803"/>
    <w:rsid w:val="009F29F4"/>
    <w:rsid w:val="009F6E22"/>
    <w:rsid w:val="00A014EE"/>
    <w:rsid w:val="00A05332"/>
    <w:rsid w:val="00A059B4"/>
    <w:rsid w:val="00A05A90"/>
    <w:rsid w:val="00A06735"/>
    <w:rsid w:val="00A06E5F"/>
    <w:rsid w:val="00A07966"/>
    <w:rsid w:val="00A111EB"/>
    <w:rsid w:val="00A1467E"/>
    <w:rsid w:val="00A2216A"/>
    <w:rsid w:val="00A22CCC"/>
    <w:rsid w:val="00A237DC"/>
    <w:rsid w:val="00A247EB"/>
    <w:rsid w:val="00A276EF"/>
    <w:rsid w:val="00A31015"/>
    <w:rsid w:val="00A339B6"/>
    <w:rsid w:val="00A33DD3"/>
    <w:rsid w:val="00A37510"/>
    <w:rsid w:val="00A424DE"/>
    <w:rsid w:val="00A43390"/>
    <w:rsid w:val="00A51520"/>
    <w:rsid w:val="00A51CB4"/>
    <w:rsid w:val="00A535DA"/>
    <w:rsid w:val="00A54E35"/>
    <w:rsid w:val="00A55FAC"/>
    <w:rsid w:val="00A6168A"/>
    <w:rsid w:val="00A61CE4"/>
    <w:rsid w:val="00A62DE9"/>
    <w:rsid w:val="00A66A25"/>
    <w:rsid w:val="00A66BF9"/>
    <w:rsid w:val="00A71D84"/>
    <w:rsid w:val="00A74916"/>
    <w:rsid w:val="00A75F29"/>
    <w:rsid w:val="00A771F4"/>
    <w:rsid w:val="00A82CE4"/>
    <w:rsid w:val="00A84B26"/>
    <w:rsid w:val="00A8520B"/>
    <w:rsid w:val="00A85277"/>
    <w:rsid w:val="00A85B31"/>
    <w:rsid w:val="00A8707B"/>
    <w:rsid w:val="00A90A9A"/>
    <w:rsid w:val="00A91DF5"/>
    <w:rsid w:val="00A92D26"/>
    <w:rsid w:val="00A9331C"/>
    <w:rsid w:val="00A93390"/>
    <w:rsid w:val="00A9392B"/>
    <w:rsid w:val="00A9397C"/>
    <w:rsid w:val="00A953BA"/>
    <w:rsid w:val="00A9583B"/>
    <w:rsid w:val="00A96947"/>
    <w:rsid w:val="00A97A70"/>
    <w:rsid w:val="00AA26B3"/>
    <w:rsid w:val="00AA5951"/>
    <w:rsid w:val="00AA5E24"/>
    <w:rsid w:val="00AA7997"/>
    <w:rsid w:val="00AB29B8"/>
    <w:rsid w:val="00AB3A76"/>
    <w:rsid w:val="00AB3BBB"/>
    <w:rsid w:val="00AB5F10"/>
    <w:rsid w:val="00AB6036"/>
    <w:rsid w:val="00AC180F"/>
    <w:rsid w:val="00AC252E"/>
    <w:rsid w:val="00AC28B4"/>
    <w:rsid w:val="00AC7FD8"/>
    <w:rsid w:val="00AD0FE8"/>
    <w:rsid w:val="00AD228D"/>
    <w:rsid w:val="00AD3CE8"/>
    <w:rsid w:val="00AD3F8B"/>
    <w:rsid w:val="00AD7AA6"/>
    <w:rsid w:val="00AE0815"/>
    <w:rsid w:val="00AE15D8"/>
    <w:rsid w:val="00AE1C04"/>
    <w:rsid w:val="00AE1D4A"/>
    <w:rsid w:val="00AE25BF"/>
    <w:rsid w:val="00AE2D1D"/>
    <w:rsid w:val="00AE3C55"/>
    <w:rsid w:val="00AE4DA3"/>
    <w:rsid w:val="00AE683E"/>
    <w:rsid w:val="00AF0B6A"/>
    <w:rsid w:val="00AF4D7C"/>
    <w:rsid w:val="00AF704E"/>
    <w:rsid w:val="00B008E0"/>
    <w:rsid w:val="00B014CB"/>
    <w:rsid w:val="00B026E3"/>
    <w:rsid w:val="00B05696"/>
    <w:rsid w:val="00B05809"/>
    <w:rsid w:val="00B06639"/>
    <w:rsid w:val="00B07760"/>
    <w:rsid w:val="00B07E7B"/>
    <w:rsid w:val="00B10496"/>
    <w:rsid w:val="00B10E0C"/>
    <w:rsid w:val="00B1134A"/>
    <w:rsid w:val="00B12BF7"/>
    <w:rsid w:val="00B1358B"/>
    <w:rsid w:val="00B13BD1"/>
    <w:rsid w:val="00B154C9"/>
    <w:rsid w:val="00B1667C"/>
    <w:rsid w:val="00B16A8E"/>
    <w:rsid w:val="00B2056D"/>
    <w:rsid w:val="00B251D4"/>
    <w:rsid w:val="00B25575"/>
    <w:rsid w:val="00B27874"/>
    <w:rsid w:val="00B2798C"/>
    <w:rsid w:val="00B34290"/>
    <w:rsid w:val="00B35BD6"/>
    <w:rsid w:val="00B43D37"/>
    <w:rsid w:val="00B44D33"/>
    <w:rsid w:val="00B47A97"/>
    <w:rsid w:val="00B506FB"/>
    <w:rsid w:val="00B50C20"/>
    <w:rsid w:val="00B532FF"/>
    <w:rsid w:val="00B53A2C"/>
    <w:rsid w:val="00B55FED"/>
    <w:rsid w:val="00B60571"/>
    <w:rsid w:val="00B60A4F"/>
    <w:rsid w:val="00B60C31"/>
    <w:rsid w:val="00B61ED9"/>
    <w:rsid w:val="00B6235D"/>
    <w:rsid w:val="00B6510E"/>
    <w:rsid w:val="00B70CEA"/>
    <w:rsid w:val="00B73A3B"/>
    <w:rsid w:val="00B73AF1"/>
    <w:rsid w:val="00B74218"/>
    <w:rsid w:val="00B7507F"/>
    <w:rsid w:val="00B7510C"/>
    <w:rsid w:val="00B755AD"/>
    <w:rsid w:val="00B75BF7"/>
    <w:rsid w:val="00B8006E"/>
    <w:rsid w:val="00B80481"/>
    <w:rsid w:val="00B8243E"/>
    <w:rsid w:val="00B82789"/>
    <w:rsid w:val="00B84427"/>
    <w:rsid w:val="00B848B3"/>
    <w:rsid w:val="00B853C1"/>
    <w:rsid w:val="00B86490"/>
    <w:rsid w:val="00B93EAD"/>
    <w:rsid w:val="00B9477F"/>
    <w:rsid w:val="00B9674C"/>
    <w:rsid w:val="00BA0A9F"/>
    <w:rsid w:val="00BA1707"/>
    <w:rsid w:val="00BA4A8E"/>
    <w:rsid w:val="00BB1924"/>
    <w:rsid w:val="00BB2FA1"/>
    <w:rsid w:val="00BB707D"/>
    <w:rsid w:val="00BC5358"/>
    <w:rsid w:val="00BC58FB"/>
    <w:rsid w:val="00BD0B2B"/>
    <w:rsid w:val="00BD34D3"/>
    <w:rsid w:val="00BD55EB"/>
    <w:rsid w:val="00BE1DFA"/>
    <w:rsid w:val="00BE4B7C"/>
    <w:rsid w:val="00BE4FBB"/>
    <w:rsid w:val="00BE6454"/>
    <w:rsid w:val="00BE73EC"/>
    <w:rsid w:val="00BE7718"/>
    <w:rsid w:val="00BF2014"/>
    <w:rsid w:val="00BF3079"/>
    <w:rsid w:val="00BF5E3A"/>
    <w:rsid w:val="00BF65D9"/>
    <w:rsid w:val="00BF792B"/>
    <w:rsid w:val="00C000AC"/>
    <w:rsid w:val="00C05A5A"/>
    <w:rsid w:val="00C05C92"/>
    <w:rsid w:val="00C14343"/>
    <w:rsid w:val="00C166CF"/>
    <w:rsid w:val="00C24C65"/>
    <w:rsid w:val="00C253B4"/>
    <w:rsid w:val="00C26955"/>
    <w:rsid w:val="00C32A26"/>
    <w:rsid w:val="00C34797"/>
    <w:rsid w:val="00C349A0"/>
    <w:rsid w:val="00C34C1C"/>
    <w:rsid w:val="00C45380"/>
    <w:rsid w:val="00C45A5A"/>
    <w:rsid w:val="00C45D5C"/>
    <w:rsid w:val="00C45E3E"/>
    <w:rsid w:val="00C4738A"/>
    <w:rsid w:val="00C475E2"/>
    <w:rsid w:val="00C47E3D"/>
    <w:rsid w:val="00C520A0"/>
    <w:rsid w:val="00C54AE2"/>
    <w:rsid w:val="00C54FFA"/>
    <w:rsid w:val="00C5530F"/>
    <w:rsid w:val="00C55BF4"/>
    <w:rsid w:val="00C564F3"/>
    <w:rsid w:val="00C60334"/>
    <w:rsid w:val="00C6107D"/>
    <w:rsid w:val="00C67146"/>
    <w:rsid w:val="00C672A5"/>
    <w:rsid w:val="00C71316"/>
    <w:rsid w:val="00C71349"/>
    <w:rsid w:val="00C71D90"/>
    <w:rsid w:val="00C72468"/>
    <w:rsid w:val="00C7633A"/>
    <w:rsid w:val="00C77DFB"/>
    <w:rsid w:val="00C804E4"/>
    <w:rsid w:val="00C828E2"/>
    <w:rsid w:val="00C85DF1"/>
    <w:rsid w:val="00C86D68"/>
    <w:rsid w:val="00C91B80"/>
    <w:rsid w:val="00C974A9"/>
    <w:rsid w:val="00CA154C"/>
    <w:rsid w:val="00CA1A77"/>
    <w:rsid w:val="00CA1E5A"/>
    <w:rsid w:val="00CA304F"/>
    <w:rsid w:val="00CA4A75"/>
    <w:rsid w:val="00CA4B2D"/>
    <w:rsid w:val="00CA5775"/>
    <w:rsid w:val="00CA5EC0"/>
    <w:rsid w:val="00CA6DAA"/>
    <w:rsid w:val="00CB06F3"/>
    <w:rsid w:val="00CB6E45"/>
    <w:rsid w:val="00CC45C5"/>
    <w:rsid w:val="00CC49CA"/>
    <w:rsid w:val="00CC60C6"/>
    <w:rsid w:val="00CC7D68"/>
    <w:rsid w:val="00CD16D3"/>
    <w:rsid w:val="00CD2A27"/>
    <w:rsid w:val="00CD2DC4"/>
    <w:rsid w:val="00CD4441"/>
    <w:rsid w:val="00CD559A"/>
    <w:rsid w:val="00CD5D4C"/>
    <w:rsid w:val="00CD6F4F"/>
    <w:rsid w:val="00CE2797"/>
    <w:rsid w:val="00CE7ED6"/>
    <w:rsid w:val="00CF04F0"/>
    <w:rsid w:val="00CF1FD6"/>
    <w:rsid w:val="00CF328B"/>
    <w:rsid w:val="00CF4E4C"/>
    <w:rsid w:val="00CF681D"/>
    <w:rsid w:val="00D03287"/>
    <w:rsid w:val="00D04048"/>
    <w:rsid w:val="00D04A8F"/>
    <w:rsid w:val="00D059C2"/>
    <w:rsid w:val="00D0641C"/>
    <w:rsid w:val="00D06BF5"/>
    <w:rsid w:val="00D077CC"/>
    <w:rsid w:val="00D13336"/>
    <w:rsid w:val="00D133C4"/>
    <w:rsid w:val="00D147BE"/>
    <w:rsid w:val="00D22452"/>
    <w:rsid w:val="00D22ED2"/>
    <w:rsid w:val="00D231B7"/>
    <w:rsid w:val="00D2327F"/>
    <w:rsid w:val="00D24FD7"/>
    <w:rsid w:val="00D2524A"/>
    <w:rsid w:val="00D30DDC"/>
    <w:rsid w:val="00D40E7F"/>
    <w:rsid w:val="00D41B6C"/>
    <w:rsid w:val="00D43BDD"/>
    <w:rsid w:val="00D507C8"/>
    <w:rsid w:val="00D52091"/>
    <w:rsid w:val="00D5525A"/>
    <w:rsid w:val="00D556AC"/>
    <w:rsid w:val="00D564FD"/>
    <w:rsid w:val="00D57B30"/>
    <w:rsid w:val="00D61472"/>
    <w:rsid w:val="00D61F6D"/>
    <w:rsid w:val="00D63AD7"/>
    <w:rsid w:val="00D66194"/>
    <w:rsid w:val="00D717D7"/>
    <w:rsid w:val="00D7371F"/>
    <w:rsid w:val="00D7433B"/>
    <w:rsid w:val="00D74FD0"/>
    <w:rsid w:val="00D75116"/>
    <w:rsid w:val="00D7639C"/>
    <w:rsid w:val="00D7725F"/>
    <w:rsid w:val="00D80825"/>
    <w:rsid w:val="00D81D48"/>
    <w:rsid w:val="00D82BAF"/>
    <w:rsid w:val="00D85671"/>
    <w:rsid w:val="00D85EC2"/>
    <w:rsid w:val="00D87321"/>
    <w:rsid w:val="00D87F6C"/>
    <w:rsid w:val="00D90A42"/>
    <w:rsid w:val="00D91C79"/>
    <w:rsid w:val="00D953B8"/>
    <w:rsid w:val="00D96DA6"/>
    <w:rsid w:val="00D9773E"/>
    <w:rsid w:val="00DA20C7"/>
    <w:rsid w:val="00DA2511"/>
    <w:rsid w:val="00DA3611"/>
    <w:rsid w:val="00DA454D"/>
    <w:rsid w:val="00DA5264"/>
    <w:rsid w:val="00DA5F62"/>
    <w:rsid w:val="00DB33A1"/>
    <w:rsid w:val="00DB4068"/>
    <w:rsid w:val="00DB4AF4"/>
    <w:rsid w:val="00DC1084"/>
    <w:rsid w:val="00DC1A3C"/>
    <w:rsid w:val="00DC4310"/>
    <w:rsid w:val="00DD0E46"/>
    <w:rsid w:val="00DD3B2C"/>
    <w:rsid w:val="00DD3B6F"/>
    <w:rsid w:val="00DE0E6E"/>
    <w:rsid w:val="00DE1CD2"/>
    <w:rsid w:val="00DE3D01"/>
    <w:rsid w:val="00DE4041"/>
    <w:rsid w:val="00DE5D14"/>
    <w:rsid w:val="00DF0009"/>
    <w:rsid w:val="00DF14EA"/>
    <w:rsid w:val="00DF3396"/>
    <w:rsid w:val="00DF6922"/>
    <w:rsid w:val="00DF7BFA"/>
    <w:rsid w:val="00E0058F"/>
    <w:rsid w:val="00E007DC"/>
    <w:rsid w:val="00E03BFD"/>
    <w:rsid w:val="00E049A8"/>
    <w:rsid w:val="00E10190"/>
    <w:rsid w:val="00E107AB"/>
    <w:rsid w:val="00E1209E"/>
    <w:rsid w:val="00E12AA0"/>
    <w:rsid w:val="00E13022"/>
    <w:rsid w:val="00E13B8A"/>
    <w:rsid w:val="00E13DA9"/>
    <w:rsid w:val="00E13FA9"/>
    <w:rsid w:val="00E15432"/>
    <w:rsid w:val="00E161AB"/>
    <w:rsid w:val="00E16980"/>
    <w:rsid w:val="00E173FF"/>
    <w:rsid w:val="00E22707"/>
    <w:rsid w:val="00E22DF7"/>
    <w:rsid w:val="00E235C3"/>
    <w:rsid w:val="00E2474C"/>
    <w:rsid w:val="00E31A7E"/>
    <w:rsid w:val="00E3369C"/>
    <w:rsid w:val="00E358C6"/>
    <w:rsid w:val="00E368DC"/>
    <w:rsid w:val="00E3746C"/>
    <w:rsid w:val="00E412C0"/>
    <w:rsid w:val="00E4132E"/>
    <w:rsid w:val="00E432BD"/>
    <w:rsid w:val="00E45C28"/>
    <w:rsid w:val="00E50565"/>
    <w:rsid w:val="00E50F42"/>
    <w:rsid w:val="00E52030"/>
    <w:rsid w:val="00E53C41"/>
    <w:rsid w:val="00E5403A"/>
    <w:rsid w:val="00E55695"/>
    <w:rsid w:val="00E61808"/>
    <w:rsid w:val="00E620B5"/>
    <w:rsid w:val="00E635CB"/>
    <w:rsid w:val="00E63E6A"/>
    <w:rsid w:val="00E64230"/>
    <w:rsid w:val="00E642A1"/>
    <w:rsid w:val="00E64521"/>
    <w:rsid w:val="00E64C2D"/>
    <w:rsid w:val="00E64DD3"/>
    <w:rsid w:val="00E65805"/>
    <w:rsid w:val="00E67F9A"/>
    <w:rsid w:val="00E70E72"/>
    <w:rsid w:val="00E71017"/>
    <w:rsid w:val="00E71A40"/>
    <w:rsid w:val="00E80868"/>
    <w:rsid w:val="00E846D2"/>
    <w:rsid w:val="00E91680"/>
    <w:rsid w:val="00E91C0E"/>
    <w:rsid w:val="00E922B0"/>
    <w:rsid w:val="00E92E24"/>
    <w:rsid w:val="00E93D21"/>
    <w:rsid w:val="00E93F65"/>
    <w:rsid w:val="00E94A95"/>
    <w:rsid w:val="00E956F7"/>
    <w:rsid w:val="00E958DD"/>
    <w:rsid w:val="00E97A06"/>
    <w:rsid w:val="00E97F86"/>
    <w:rsid w:val="00EA4EE0"/>
    <w:rsid w:val="00EA6905"/>
    <w:rsid w:val="00EA6A54"/>
    <w:rsid w:val="00EB4BF7"/>
    <w:rsid w:val="00EB6405"/>
    <w:rsid w:val="00EC0177"/>
    <w:rsid w:val="00EC07B1"/>
    <w:rsid w:val="00EC1DA6"/>
    <w:rsid w:val="00EC2B2E"/>
    <w:rsid w:val="00EC541E"/>
    <w:rsid w:val="00EC5FCD"/>
    <w:rsid w:val="00EC62CF"/>
    <w:rsid w:val="00EC6E61"/>
    <w:rsid w:val="00ED01DA"/>
    <w:rsid w:val="00ED0571"/>
    <w:rsid w:val="00ED11CB"/>
    <w:rsid w:val="00ED474D"/>
    <w:rsid w:val="00EE16B7"/>
    <w:rsid w:val="00EE1FA5"/>
    <w:rsid w:val="00EE2749"/>
    <w:rsid w:val="00EE37B7"/>
    <w:rsid w:val="00EE400B"/>
    <w:rsid w:val="00EE5DBD"/>
    <w:rsid w:val="00EE5E1C"/>
    <w:rsid w:val="00EE716B"/>
    <w:rsid w:val="00EF2350"/>
    <w:rsid w:val="00EF23F1"/>
    <w:rsid w:val="00EF647D"/>
    <w:rsid w:val="00F00B3E"/>
    <w:rsid w:val="00F02538"/>
    <w:rsid w:val="00F02C7D"/>
    <w:rsid w:val="00F03E0F"/>
    <w:rsid w:val="00F043B7"/>
    <w:rsid w:val="00F069D5"/>
    <w:rsid w:val="00F10794"/>
    <w:rsid w:val="00F14863"/>
    <w:rsid w:val="00F14B1B"/>
    <w:rsid w:val="00F151FE"/>
    <w:rsid w:val="00F2016A"/>
    <w:rsid w:val="00F205E4"/>
    <w:rsid w:val="00F23742"/>
    <w:rsid w:val="00F237DB"/>
    <w:rsid w:val="00F3009E"/>
    <w:rsid w:val="00F322F6"/>
    <w:rsid w:val="00F328B8"/>
    <w:rsid w:val="00F40BCA"/>
    <w:rsid w:val="00F40FAC"/>
    <w:rsid w:val="00F41547"/>
    <w:rsid w:val="00F41F5C"/>
    <w:rsid w:val="00F445F0"/>
    <w:rsid w:val="00F502AA"/>
    <w:rsid w:val="00F51C41"/>
    <w:rsid w:val="00F533B1"/>
    <w:rsid w:val="00F53526"/>
    <w:rsid w:val="00F53A4C"/>
    <w:rsid w:val="00F54962"/>
    <w:rsid w:val="00F5499F"/>
    <w:rsid w:val="00F55F97"/>
    <w:rsid w:val="00F56660"/>
    <w:rsid w:val="00F611D0"/>
    <w:rsid w:val="00F63114"/>
    <w:rsid w:val="00F727EC"/>
    <w:rsid w:val="00F73CCA"/>
    <w:rsid w:val="00F73D9D"/>
    <w:rsid w:val="00F7789F"/>
    <w:rsid w:val="00F77E7C"/>
    <w:rsid w:val="00F83E6E"/>
    <w:rsid w:val="00F91631"/>
    <w:rsid w:val="00F927AC"/>
    <w:rsid w:val="00F935E9"/>
    <w:rsid w:val="00F93D9F"/>
    <w:rsid w:val="00F94EF6"/>
    <w:rsid w:val="00F9618D"/>
    <w:rsid w:val="00F97C69"/>
    <w:rsid w:val="00FA1965"/>
    <w:rsid w:val="00FA47E6"/>
    <w:rsid w:val="00FA650C"/>
    <w:rsid w:val="00FA7652"/>
    <w:rsid w:val="00FB2A03"/>
    <w:rsid w:val="00FB6B42"/>
    <w:rsid w:val="00FC1694"/>
    <w:rsid w:val="00FC2F5A"/>
    <w:rsid w:val="00FC4964"/>
    <w:rsid w:val="00FC585B"/>
    <w:rsid w:val="00FC5B52"/>
    <w:rsid w:val="00FC5BD3"/>
    <w:rsid w:val="00FC7731"/>
    <w:rsid w:val="00FD0752"/>
    <w:rsid w:val="00FD3113"/>
    <w:rsid w:val="00FE07B7"/>
    <w:rsid w:val="00FE20EE"/>
    <w:rsid w:val="00FE2F9F"/>
    <w:rsid w:val="00FE3ADB"/>
    <w:rsid w:val="00FE74B8"/>
    <w:rsid w:val="00FF2D10"/>
    <w:rsid w:val="00FF2E2A"/>
    <w:rsid w:val="00FF3B62"/>
    <w:rsid w:val="00FF3E98"/>
    <w:rsid w:val="00FF4B25"/>
    <w:rsid w:val="00FF61E1"/>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B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B4BF7"/>
    <w:rPr>
      <w:rFonts w:ascii="Tahoma" w:hAnsi="Tahoma" w:cs="Tahoma"/>
      <w:sz w:val="16"/>
      <w:szCs w:val="16"/>
    </w:rPr>
  </w:style>
  <w:style w:type="table" w:styleId="TableGrid">
    <w:name w:val="Table Grid"/>
    <w:basedOn w:val="TableNormal"/>
    <w:rsid w:val="00A6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069D5"/>
  </w:style>
  <w:style w:type="character" w:styleId="CommentReference">
    <w:name w:val="annotation reference"/>
    <w:rsid w:val="00E91C0E"/>
    <w:rPr>
      <w:sz w:val="16"/>
      <w:szCs w:val="16"/>
    </w:rPr>
  </w:style>
  <w:style w:type="paragraph" w:styleId="CommentText">
    <w:name w:val="annotation text"/>
    <w:basedOn w:val="Normal"/>
    <w:link w:val="CommentTextChar"/>
    <w:rsid w:val="00E91C0E"/>
    <w:rPr>
      <w:sz w:val="20"/>
    </w:rPr>
  </w:style>
  <w:style w:type="character" w:customStyle="1" w:styleId="CommentTextChar">
    <w:name w:val="Comment Text Char"/>
    <w:basedOn w:val="DefaultParagraphFont"/>
    <w:link w:val="CommentText"/>
    <w:rsid w:val="00E91C0E"/>
  </w:style>
  <w:style w:type="paragraph" w:styleId="CommentSubject">
    <w:name w:val="annotation subject"/>
    <w:basedOn w:val="CommentText"/>
    <w:next w:val="CommentText"/>
    <w:link w:val="CommentSubjectChar"/>
    <w:rsid w:val="00E91C0E"/>
    <w:rPr>
      <w:b/>
      <w:bCs/>
    </w:rPr>
  </w:style>
  <w:style w:type="character" w:customStyle="1" w:styleId="CommentSubjectChar">
    <w:name w:val="Comment Subject Char"/>
    <w:link w:val="CommentSubject"/>
    <w:rsid w:val="00E91C0E"/>
    <w:rPr>
      <w:b/>
      <w:bCs/>
    </w:rPr>
  </w:style>
  <w:style w:type="paragraph" w:styleId="Revision">
    <w:name w:val="Revision"/>
    <w:hidden/>
    <w:uiPriority w:val="99"/>
    <w:semiHidden/>
    <w:rsid w:val="00E91C0E"/>
    <w:rPr>
      <w:sz w:val="24"/>
    </w:rPr>
  </w:style>
  <w:style w:type="paragraph" w:styleId="ListParagraph">
    <w:name w:val="List Paragraph"/>
    <w:basedOn w:val="Normal"/>
    <w:uiPriority w:val="34"/>
    <w:qFormat/>
    <w:rsid w:val="00402C28"/>
    <w:pPr>
      <w:ind w:left="720"/>
      <w:contextualSpacing/>
    </w:pPr>
  </w:style>
  <w:style w:type="character" w:styleId="Hyperlink">
    <w:name w:val="Hyperlink"/>
    <w:basedOn w:val="DefaultParagraphFont"/>
    <w:rsid w:val="002C225B"/>
    <w:rPr>
      <w:color w:val="0000FF" w:themeColor="hyperlink"/>
      <w:u w:val="single"/>
    </w:rPr>
  </w:style>
  <w:style w:type="paragraph" w:styleId="BodyText">
    <w:name w:val="Body Text"/>
    <w:basedOn w:val="Normal"/>
    <w:link w:val="BodyTextChar"/>
    <w:rsid w:val="00742577"/>
    <w:pPr>
      <w:tabs>
        <w:tab w:val="left" w:pos="600"/>
        <w:tab w:val="left" w:pos="1200"/>
        <w:tab w:val="left" w:pos="1800"/>
        <w:tab w:val="left" w:pos="4680"/>
        <w:tab w:val="right" w:pos="9360"/>
      </w:tabs>
      <w:jc w:val="both"/>
    </w:pPr>
  </w:style>
  <w:style w:type="character" w:customStyle="1" w:styleId="BodyTextChar">
    <w:name w:val="Body Text Char"/>
    <w:basedOn w:val="DefaultParagraphFont"/>
    <w:link w:val="BodyText"/>
    <w:rsid w:val="007425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0038">
      <w:bodyDiv w:val="1"/>
      <w:marLeft w:val="0"/>
      <w:marRight w:val="0"/>
      <w:marTop w:val="0"/>
      <w:marBottom w:val="0"/>
      <w:divBdr>
        <w:top w:val="none" w:sz="0" w:space="0" w:color="auto"/>
        <w:left w:val="none" w:sz="0" w:space="0" w:color="auto"/>
        <w:bottom w:val="none" w:sz="0" w:space="0" w:color="auto"/>
        <w:right w:val="none" w:sz="0" w:space="0" w:color="auto"/>
      </w:divBdr>
    </w:div>
    <w:div w:id="380053546">
      <w:bodyDiv w:val="1"/>
      <w:marLeft w:val="0"/>
      <w:marRight w:val="0"/>
      <w:marTop w:val="0"/>
      <w:marBottom w:val="0"/>
      <w:divBdr>
        <w:top w:val="none" w:sz="0" w:space="0" w:color="auto"/>
        <w:left w:val="none" w:sz="0" w:space="0" w:color="auto"/>
        <w:bottom w:val="none" w:sz="0" w:space="0" w:color="auto"/>
        <w:right w:val="none" w:sz="0" w:space="0" w:color="auto"/>
      </w:divBdr>
    </w:div>
    <w:div w:id="456801885">
      <w:bodyDiv w:val="1"/>
      <w:marLeft w:val="0"/>
      <w:marRight w:val="0"/>
      <w:marTop w:val="0"/>
      <w:marBottom w:val="0"/>
      <w:divBdr>
        <w:top w:val="none" w:sz="0" w:space="0" w:color="auto"/>
        <w:left w:val="none" w:sz="0" w:space="0" w:color="auto"/>
        <w:bottom w:val="none" w:sz="0" w:space="0" w:color="auto"/>
        <w:right w:val="none" w:sz="0" w:space="0" w:color="auto"/>
      </w:divBdr>
    </w:div>
    <w:div w:id="1085225218">
      <w:bodyDiv w:val="1"/>
      <w:marLeft w:val="0"/>
      <w:marRight w:val="0"/>
      <w:marTop w:val="0"/>
      <w:marBottom w:val="0"/>
      <w:divBdr>
        <w:top w:val="none" w:sz="0" w:space="0" w:color="auto"/>
        <w:left w:val="none" w:sz="0" w:space="0" w:color="auto"/>
        <w:bottom w:val="none" w:sz="0" w:space="0" w:color="auto"/>
        <w:right w:val="none" w:sz="0" w:space="0" w:color="auto"/>
      </w:divBdr>
    </w:div>
    <w:div w:id="1462187731">
      <w:bodyDiv w:val="1"/>
      <w:marLeft w:val="0"/>
      <w:marRight w:val="0"/>
      <w:marTop w:val="0"/>
      <w:marBottom w:val="0"/>
      <w:divBdr>
        <w:top w:val="none" w:sz="0" w:space="0" w:color="auto"/>
        <w:left w:val="none" w:sz="0" w:space="0" w:color="auto"/>
        <w:bottom w:val="none" w:sz="0" w:space="0" w:color="auto"/>
        <w:right w:val="none" w:sz="0" w:space="0" w:color="auto"/>
      </w:divBdr>
    </w:div>
    <w:div w:id="2070886050">
      <w:bodyDiv w:val="1"/>
      <w:marLeft w:val="0"/>
      <w:marRight w:val="0"/>
      <w:marTop w:val="0"/>
      <w:marBottom w:val="0"/>
      <w:divBdr>
        <w:top w:val="none" w:sz="0" w:space="0" w:color="auto"/>
        <w:left w:val="none" w:sz="0" w:space="0" w:color="auto"/>
        <w:bottom w:val="none" w:sz="0" w:space="0" w:color="auto"/>
        <w:right w:val="none" w:sz="0" w:space="0" w:color="auto"/>
      </w:divBdr>
    </w:div>
    <w:div w:id="2082409930">
      <w:bodyDiv w:val="1"/>
      <w:marLeft w:val="0"/>
      <w:marRight w:val="0"/>
      <w:marTop w:val="0"/>
      <w:marBottom w:val="0"/>
      <w:divBdr>
        <w:top w:val="none" w:sz="0" w:space="0" w:color="auto"/>
        <w:left w:val="none" w:sz="0" w:space="0" w:color="auto"/>
        <w:bottom w:val="none" w:sz="0" w:space="0" w:color="auto"/>
        <w:right w:val="none" w:sz="0" w:space="0" w:color="auto"/>
      </w:divBdr>
    </w:div>
    <w:div w:id="21350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DFED-CE3D-4FC5-91EC-822C8092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2020-04-02T19:38:00Z</dcterms:created>
  <dcterms:modified xsi:type="dcterms:W3CDTF">2020-04-02T19:40:00Z</dcterms:modified>
</cp:coreProperties>
</file>